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BA38" w14:textId="77777777" w:rsidR="00E93AA6" w:rsidRPr="00323F68" w:rsidRDefault="00E93AA6" w:rsidP="00E93AA6">
      <w:pPr>
        <w:jc w:val="center"/>
        <w:rPr>
          <w:b/>
          <w:bCs/>
          <w:sz w:val="48"/>
          <w:szCs w:val="48"/>
          <w:rtl/>
        </w:rPr>
      </w:pPr>
      <w:r w:rsidRPr="00323F68">
        <w:rPr>
          <w:b/>
          <w:bCs/>
          <w:sz w:val="48"/>
          <w:szCs w:val="48"/>
        </w:rPr>
        <w:t>CV</w:t>
      </w:r>
    </w:p>
    <w:p w14:paraId="4735AF84" w14:textId="77777777" w:rsidR="00E93AA6" w:rsidRPr="00807D4A" w:rsidRDefault="00323F68" w:rsidP="00323F68">
      <w:pPr>
        <w:bidi w:val="0"/>
        <w:rPr>
          <w:b/>
          <w:bCs/>
          <w:sz w:val="40"/>
          <w:szCs w:val="40"/>
        </w:rPr>
      </w:pPr>
      <w:r w:rsidRPr="00807D4A">
        <w:rPr>
          <w:b/>
          <w:bCs/>
          <w:sz w:val="40"/>
          <w:szCs w:val="40"/>
        </w:rPr>
        <w:t>Personal information</w:t>
      </w:r>
    </w:p>
    <w:p w14:paraId="719B2521" w14:textId="77777777" w:rsidR="00E93AA6" w:rsidRPr="00E93AA6" w:rsidRDefault="00E93AA6" w:rsidP="00905D8D">
      <w:pPr>
        <w:bidi w:val="0"/>
        <w:rPr>
          <w:sz w:val="28"/>
          <w:szCs w:val="28"/>
          <w:rtl/>
        </w:rPr>
      </w:pPr>
    </w:p>
    <w:p w14:paraId="67EC5C72" w14:textId="4B29CB40" w:rsidR="00E537EE" w:rsidRPr="00657248" w:rsidRDefault="00905D8D" w:rsidP="00905D8D">
      <w:pPr>
        <w:bidi w:val="0"/>
        <w:rPr>
          <w:b/>
          <w:bCs/>
          <w:sz w:val="28"/>
          <w:szCs w:val="28"/>
        </w:rPr>
      </w:pPr>
      <w:r w:rsidRPr="00657248">
        <w:rPr>
          <w:b/>
          <w:bCs/>
          <w:sz w:val="28"/>
          <w:szCs w:val="28"/>
        </w:rPr>
        <w:t xml:space="preserve">First </w:t>
      </w:r>
      <w:r w:rsidR="0049218E">
        <w:rPr>
          <w:b/>
          <w:bCs/>
          <w:sz w:val="28"/>
          <w:szCs w:val="28"/>
        </w:rPr>
        <w:t>N</w:t>
      </w:r>
      <w:r w:rsidRPr="00657248">
        <w:rPr>
          <w:b/>
          <w:bCs/>
          <w:sz w:val="28"/>
          <w:szCs w:val="28"/>
        </w:rPr>
        <w:t>ame:  Neda</w:t>
      </w:r>
    </w:p>
    <w:p w14:paraId="71A36C2F" w14:textId="188A8C9A" w:rsidR="00905D8D" w:rsidRPr="00657248" w:rsidRDefault="0049218E" w:rsidP="00905D8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Last</w:t>
      </w:r>
      <w:r w:rsidR="00905D8D" w:rsidRPr="006572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905D8D" w:rsidRPr="00657248">
        <w:rPr>
          <w:b/>
          <w:bCs/>
          <w:sz w:val="28"/>
          <w:szCs w:val="28"/>
        </w:rPr>
        <w:t>ame:  Hashemi</w:t>
      </w:r>
    </w:p>
    <w:p w14:paraId="257A410F" w14:textId="77777777" w:rsidR="00E93AA6" w:rsidRDefault="00323F68" w:rsidP="00323F68">
      <w:pPr>
        <w:bidi w:val="0"/>
        <w:rPr>
          <w:sz w:val="28"/>
          <w:szCs w:val="28"/>
        </w:rPr>
      </w:pPr>
      <w:r w:rsidRPr="00657248">
        <w:rPr>
          <w:b/>
          <w:bCs/>
          <w:sz w:val="28"/>
          <w:szCs w:val="28"/>
        </w:rPr>
        <w:t>Date of birth</w:t>
      </w:r>
      <w:r w:rsidR="00905D8D">
        <w:rPr>
          <w:sz w:val="28"/>
          <w:szCs w:val="28"/>
        </w:rPr>
        <w:t>: 14/12/1983</w:t>
      </w:r>
    </w:p>
    <w:p w14:paraId="5E1EAB33" w14:textId="77777777" w:rsidR="00323F68" w:rsidRPr="00323F68" w:rsidRDefault="00323F68" w:rsidP="00323F68">
      <w:pPr>
        <w:bidi w:val="0"/>
        <w:rPr>
          <w:sz w:val="28"/>
          <w:szCs w:val="28"/>
        </w:rPr>
      </w:pPr>
      <w:r w:rsidRPr="00657248">
        <w:rPr>
          <w:b/>
          <w:bCs/>
          <w:sz w:val="28"/>
          <w:szCs w:val="28"/>
        </w:rPr>
        <w:t>Email</w:t>
      </w:r>
      <w:r w:rsidRPr="00323F68">
        <w:rPr>
          <w:sz w:val="28"/>
          <w:szCs w:val="28"/>
        </w:rPr>
        <w:t xml:space="preserve">: </w:t>
      </w:r>
      <w:r>
        <w:rPr>
          <w:sz w:val="28"/>
          <w:szCs w:val="28"/>
        </w:rPr>
        <w:t>nedahashemi1363</w:t>
      </w:r>
      <w:r w:rsidRPr="00323F68">
        <w:rPr>
          <w:sz w:val="28"/>
          <w:szCs w:val="28"/>
        </w:rPr>
        <w:t>@ yahoo.com</w:t>
      </w:r>
    </w:p>
    <w:p w14:paraId="45951661" w14:textId="77777777" w:rsidR="0049218E" w:rsidRDefault="00323F68" w:rsidP="0049218E">
      <w:pPr>
        <w:bidi w:val="0"/>
        <w:rPr>
          <w:sz w:val="28"/>
          <w:szCs w:val="28"/>
        </w:rPr>
      </w:pPr>
      <w:r w:rsidRPr="00657248">
        <w:rPr>
          <w:b/>
          <w:bCs/>
          <w:sz w:val="28"/>
          <w:szCs w:val="28"/>
        </w:rPr>
        <w:t>Phone number</w:t>
      </w:r>
      <w:r w:rsidRPr="00323F68">
        <w:rPr>
          <w:sz w:val="28"/>
          <w:szCs w:val="28"/>
        </w:rPr>
        <w:t>: 098912</w:t>
      </w:r>
      <w:r>
        <w:rPr>
          <w:sz w:val="28"/>
          <w:szCs w:val="28"/>
        </w:rPr>
        <w:t>4949649</w:t>
      </w:r>
    </w:p>
    <w:p w14:paraId="1B071729" w14:textId="58ED3EC9" w:rsidR="00323F68" w:rsidRDefault="0049218E" w:rsidP="0049218E">
      <w:pPr>
        <w:bidi w:val="0"/>
        <w:rPr>
          <w:sz w:val="28"/>
          <w:szCs w:val="28"/>
        </w:rPr>
      </w:pPr>
      <w:r w:rsidRPr="0049218E">
        <w:rPr>
          <w:b/>
          <w:bCs/>
          <w:sz w:val="28"/>
          <w:szCs w:val="28"/>
        </w:rPr>
        <w:t>Associated Professor of Obstetrics an</w:t>
      </w:r>
      <w:r>
        <w:rPr>
          <w:b/>
          <w:bCs/>
          <w:sz w:val="28"/>
          <w:szCs w:val="28"/>
        </w:rPr>
        <w:t>d</w:t>
      </w:r>
      <w:r w:rsidRPr="0049218E">
        <w:rPr>
          <w:b/>
          <w:bCs/>
          <w:sz w:val="28"/>
          <w:szCs w:val="28"/>
        </w:rPr>
        <w:t xml:space="preserve"> Gynecology, Fellowship of Perinatology,</w:t>
      </w:r>
      <w:r w:rsidR="005268ED" w:rsidRPr="005268ED">
        <w:rPr>
          <w:sz w:val="28"/>
          <w:szCs w:val="28"/>
        </w:rPr>
        <w:t xml:space="preserve"> </w:t>
      </w:r>
      <w:r w:rsidR="005268ED">
        <w:rPr>
          <w:sz w:val="28"/>
          <w:szCs w:val="28"/>
        </w:rPr>
        <w:t xml:space="preserve">Rasoul </w:t>
      </w:r>
      <w:proofErr w:type="spellStart"/>
      <w:r>
        <w:rPr>
          <w:sz w:val="28"/>
          <w:szCs w:val="28"/>
        </w:rPr>
        <w:t>A</w:t>
      </w:r>
      <w:r w:rsidR="005268ED">
        <w:rPr>
          <w:sz w:val="28"/>
          <w:szCs w:val="28"/>
        </w:rPr>
        <w:t>kram</w:t>
      </w:r>
      <w:proofErr w:type="spellEnd"/>
      <w:r w:rsidR="005268ED">
        <w:rPr>
          <w:sz w:val="28"/>
          <w:szCs w:val="28"/>
        </w:rPr>
        <w:t xml:space="preserve"> hospital ,</w:t>
      </w:r>
      <w:r>
        <w:rPr>
          <w:sz w:val="28"/>
          <w:szCs w:val="28"/>
        </w:rPr>
        <w:t>Iran University od Medical Science</w:t>
      </w:r>
    </w:p>
    <w:p w14:paraId="7A103D08" w14:textId="77777777" w:rsidR="00EB09AB" w:rsidRDefault="00EB09AB" w:rsidP="00EB09AB">
      <w:pPr>
        <w:bidi w:val="0"/>
        <w:rPr>
          <w:sz w:val="28"/>
          <w:szCs w:val="28"/>
        </w:rPr>
      </w:pPr>
    </w:p>
    <w:p w14:paraId="5C026480" w14:textId="77777777" w:rsidR="00323F68" w:rsidRPr="00807D4A" w:rsidRDefault="00323F68" w:rsidP="00323F68">
      <w:pPr>
        <w:bidi w:val="0"/>
        <w:rPr>
          <w:sz w:val="40"/>
          <w:szCs w:val="40"/>
        </w:rPr>
      </w:pPr>
      <w:r w:rsidRPr="00807D4A">
        <w:rPr>
          <w:b/>
          <w:bCs/>
          <w:sz w:val="40"/>
          <w:szCs w:val="40"/>
        </w:rPr>
        <w:t>Educational Background</w:t>
      </w:r>
    </w:p>
    <w:p w14:paraId="62D6616F" w14:textId="77777777" w:rsidR="00323F68" w:rsidRPr="00323F68" w:rsidRDefault="00323F68" w:rsidP="00323F68">
      <w:pPr>
        <w:bidi w:val="0"/>
        <w:rPr>
          <w:sz w:val="28"/>
          <w:szCs w:val="28"/>
        </w:rPr>
      </w:pPr>
      <w:r w:rsidRPr="00657248">
        <w:rPr>
          <w:b/>
          <w:bCs/>
          <w:sz w:val="28"/>
          <w:szCs w:val="28"/>
        </w:rPr>
        <w:t>2016-2018</w:t>
      </w:r>
      <w:r>
        <w:rPr>
          <w:sz w:val="28"/>
          <w:szCs w:val="28"/>
        </w:rPr>
        <w:t xml:space="preserve">: </w:t>
      </w:r>
      <w:r w:rsidRPr="00323F68">
        <w:rPr>
          <w:sz w:val="28"/>
          <w:szCs w:val="28"/>
        </w:rPr>
        <w:t xml:space="preserve">Fellowship of </w:t>
      </w:r>
      <w:r>
        <w:rPr>
          <w:sz w:val="28"/>
          <w:szCs w:val="28"/>
        </w:rPr>
        <w:t>perinatology, Tehran University of medical science, Tehran, Iran</w:t>
      </w:r>
      <w:r w:rsidRPr="00323F68">
        <w:rPr>
          <w:rFonts w:cs="Arial"/>
          <w:sz w:val="28"/>
          <w:szCs w:val="28"/>
          <w:rtl/>
        </w:rPr>
        <w:t>.</w:t>
      </w:r>
    </w:p>
    <w:p w14:paraId="5564BE7B" w14:textId="77777777" w:rsidR="00323F68" w:rsidRPr="00323F68" w:rsidRDefault="00323F68" w:rsidP="00323F68">
      <w:pPr>
        <w:bidi w:val="0"/>
        <w:rPr>
          <w:sz w:val="28"/>
          <w:szCs w:val="28"/>
        </w:rPr>
      </w:pPr>
      <w:r w:rsidRPr="00657248">
        <w:rPr>
          <w:b/>
          <w:bCs/>
          <w:sz w:val="28"/>
          <w:szCs w:val="28"/>
        </w:rPr>
        <w:t>2010-2014</w:t>
      </w:r>
      <w:r>
        <w:rPr>
          <w:sz w:val="28"/>
          <w:szCs w:val="28"/>
        </w:rPr>
        <w:t xml:space="preserve"> : R</w:t>
      </w:r>
      <w:r w:rsidRPr="00323F68">
        <w:rPr>
          <w:sz w:val="28"/>
          <w:szCs w:val="28"/>
        </w:rPr>
        <w:t xml:space="preserve">esident of </w:t>
      </w:r>
      <w:r>
        <w:rPr>
          <w:sz w:val="28"/>
          <w:szCs w:val="28"/>
        </w:rPr>
        <w:t>Gynecology and Obstetrics</w:t>
      </w:r>
      <w:r w:rsidR="000616F9">
        <w:rPr>
          <w:sz w:val="28"/>
          <w:szCs w:val="28"/>
        </w:rPr>
        <w:t>, Rasoul-E-</w:t>
      </w:r>
      <w:proofErr w:type="spellStart"/>
      <w:r w:rsidR="000616F9">
        <w:rPr>
          <w:sz w:val="28"/>
          <w:szCs w:val="28"/>
        </w:rPr>
        <w:t>Akram</w:t>
      </w:r>
      <w:proofErr w:type="spellEnd"/>
      <w:r w:rsidR="000616F9">
        <w:rPr>
          <w:sz w:val="28"/>
          <w:szCs w:val="28"/>
        </w:rPr>
        <w:t xml:space="preserve"> &amp;Shahid </w:t>
      </w:r>
      <w:proofErr w:type="spellStart"/>
      <w:r w:rsidR="000616F9">
        <w:rPr>
          <w:sz w:val="28"/>
          <w:szCs w:val="28"/>
        </w:rPr>
        <w:t>akbar</w:t>
      </w:r>
      <w:proofErr w:type="spellEnd"/>
      <w:r w:rsidR="000616F9">
        <w:rPr>
          <w:sz w:val="28"/>
          <w:szCs w:val="28"/>
        </w:rPr>
        <w:t xml:space="preserve"> </w:t>
      </w:r>
      <w:proofErr w:type="spellStart"/>
      <w:r w:rsidR="000616F9">
        <w:rPr>
          <w:sz w:val="28"/>
          <w:szCs w:val="28"/>
        </w:rPr>
        <w:t>abadi</w:t>
      </w:r>
      <w:proofErr w:type="spellEnd"/>
      <w:r w:rsidR="000616F9">
        <w:rPr>
          <w:sz w:val="28"/>
          <w:szCs w:val="28"/>
        </w:rPr>
        <w:t xml:space="preserve"> hospital,</w:t>
      </w:r>
      <w:r w:rsidRPr="00323F68">
        <w:rPr>
          <w:sz w:val="28"/>
          <w:szCs w:val="28"/>
        </w:rPr>
        <w:t xml:space="preserve"> Iran University of Medical Sciences (IUMS), Tehran- Iran</w:t>
      </w:r>
      <w:r w:rsidRPr="00323F68">
        <w:rPr>
          <w:rFonts w:cs="Arial"/>
          <w:sz w:val="28"/>
          <w:szCs w:val="28"/>
          <w:rtl/>
        </w:rPr>
        <w:t>.</w:t>
      </w:r>
    </w:p>
    <w:p w14:paraId="14EC68C0" w14:textId="77777777" w:rsidR="00633997" w:rsidRPr="000616F9" w:rsidRDefault="00E73CCC" w:rsidP="00E73CCC">
      <w:pPr>
        <w:bidi w:val="0"/>
        <w:rPr>
          <w:sz w:val="32"/>
          <w:szCs w:val="32"/>
        </w:rPr>
      </w:pPr>
      <w:r w:rsidRPr="000616F9">
        <w:rPr>
          <w:sz w:val="32"/>
          <w:szCs w:val="32"/>
        </w:rPr>
        <w:t xml:space="preserve">Getting the </w:t>
      </w:r>
      <w:r w:rsidR="00647100" w:rsidRPr="000616F9">
        <w:rPr>
          <w:b/>
          <w:bCs/>
          <w:sz w:val="32"/>
          <w:szCs w:val="32"/>
        </w:rPr>
        <w:t>First rank</w:t>
      </w:r>
      <w:r w:rsidR="00647100" w:rsidRPr="000616F9">
        <w:rPr>
          <w:sz w:val="32"/>
          <w:szCs w:val="32"/>
        </w:rPr>
        <w:t xml:space="preserve"> </w:t>
      </w:r>
      <w:r w:rsidRPr="000616F9">
        <w:rPr>
          <w:sz w:val="32"/>
          <w:szCs w:val="32"/>
        </w:rPr>
        <w:t xml:space="preserve">of </w:t>
      </w:r>
      <w:r w:rsidRPr="000616F9">
        <w:rPr>
          <w:b/>
          <w:bCs/>
          <w:sz w:val="32"/>
          <w:szCs w:val="32"/>
        </w:rPr>
        <w:t>international</w:t>
      </w:r>
      <w:r w:rsidRPr="000616F9">
        <w:rPr>
          <w:sz w:val="32"/>
          <w:szCs w:val="32"/>
        </w:rPr>
        <w:t xml:space="preserve"> </w:t>
      </w:r>
      <w:r w:rsidR="00633997" w:rsidRPr="000616F9">
        <w:rPr>
          <w:b/>
          <w:bCs/>
          <w:sz w:val="32"/>
          <w:szCs w:val="32"/>
        </w:rPr>
        <w:t>B</w:t>
      </w:r>
      <w:r w:rsidRPr="000616F9">
        <w:rPr>
          <w:b/>
          <w:bCs/>
          <w:sz w:val="32"/>
          <w:szCs w:val="32"/>
        </w:rPr>
        <w:t>oard certification</w:t>
      </w:r>
      <w:r w:rsidRPr="000616F9">
        <w:rPr>
          <w:sz w:val="32"/>
          <w:szCs w:val="32"/>
        </w:rPr>
        <w:t xml:space="preserve"> exam (2014)</w:t>
      </w:r>
    </w:p>
    <w:p w14:paraId="4C7B4F16" w14:textId="77777777" w:rsidR="00323F68" w:rsidRDefault="00323F68" w:rsidP="00323F68">
      <w:pPr>
        <w:bidi w:val="0"/>
        <w:rPr>
          <w:sz w:val="28"/>
          <w:szCs w:val="28"/>
        </w:rPr>
      </w:pPr>
    </w:p>
    <w:p w14:paraId="3195E7D1" w14:textId="77777777" w:rsidR="00323F68" w:rsidRDefault="00323F68" w:rsidP="00323F68">
      <w:pPr>
        <w:bidi w:val="0"/>
        <w:rPr>
          <w:sz w:val="28"/>
          <w:szCs w:val="28"/>
        </w:rPr>
      </w:pPr>
    </w:p>
    <w:p w14:paraId="5EEB1B2F" w14:textId="77777777" w:rsidR="00E93AA6" w:rsidRPr="00E93AA6" w:rsidRDefault="00E93AA6">
      <w:pPr>
        <w:rPr>
          <w:sz w:val="28"/>
          <w:szCs w:val="28"/>
          <w:rtl/>
        </w:rPr>
      </w:pPr>
    </w:p>
    <w:p w14:paraId="7C7EC73E" w14:textId="77777777" w:rsidR="00905D8D" w:rsidRDefault="00905D8D">
      <w:pPr>
        <w:rPr>
          <w:sz w:val="28"/>
          <w:szCs w:val="28"/>
          <w:rtl/>
        </w:rPr>
      </w:pPr>
    </w:p>
    <w:p w14:paraId="26AE8851" w14:textId="77777777" w:rsidR="005268ED" w:rsidRDefault="005268ED" w:rsidP="00905D8D">
      <w:pPr>
        <w:bidi w:val="0"/>
        <w:rPr>
          <w:b/>
          <w:bCs/>
          <w:sz w:val="40"/>
          <w:szCs w:val="40"/>
        </w:rPr>
      </w:pPr>
    </w:p>
    <w:p w14:paraId="10B04965" w14:textId="77777777" w:rsidR="005268ED" w:rsidRDefault="005268ED" w:rsidP="005268ED">
      <w:pPr>
        <w:bidi w:val="0"/>
        <w:rPr>
          <w:b/>
          <w:bCs/>
          <w:sz w:val="40"/>
          <w:szCs w:val="40"/>
        </w:rPr>
      </w:pPr>
    </w:p>
    <w:p w14:paraId="55FC637C" w14:textId="77777777" w:rsidR="00E93AA6" w:rsidRPr="00807D4A" w:rsidRDefault="00905D8D" w:rsidP="005268ED">
      <w:pPr>
        <w:bidi w:val="0"/>
        <w:rPr>
          <w:b/>
          <w:bCs/>
          <w:sz w:val="40"/>
          <w:szCs w:val="40"/>
          <w:rtl/>
        </w:rPr>
      </w:pPr>
      <w:r w:rsidRPr="00807D4A">
        <w:rPr>
          <w:b/>
          <w:bCs/>
          <w:sz w:val="40"/>
          <w:szCs w:val="40"/>
        </w:rPr>
        <w:t>Published article:</w:t>
      </w:r>
    </w:p>
    <w:p w14:paraId="4E8163F0" w14:textId="77777777" w:rsidR="006D65CB" w:rsidRDefault="00E93AA6" w:rsidP="006D65CB">
      <w:pPr>
        <w:pStyle w:val="ListParagraph"/>
        <w:numPr>
          <w:ilvl w:val="0"/>
          <w:numId w:val="1"/>
        </w:numPr>
        <w:bidi w:val="0"/>
        <w:rPr>
          <w:sz w:val="28"/>
          <w:szCs w:val="28"/>
        </w:rPr>
      </w:pPr>
      <w:r w:rsidRPr="006D65CB">
        <w:rPr>
          <w:b/>
          <w:bCs/>
          <w:sz w:val="28"/>
          <w:szCs w:val="28"/>
        </w:rPr>
        <w:t>Predictive value of 4-, 8-, and 12-h urine protein and protein-to-creatinine ratio for detection of pre-eclampsia</w:t>
      </w:r>
      <w:r w:rsidRPr="006D65CB">
        <w:rPr>
          <w:sz w:val="28"/>
          <w:szCs w:val="28"/>
        </w:rPr>
        <w:t xml:space="preserve">. </w:t>
      </w:r>
      <w:proofErr w:type="spellStart"/>
      <w:r w:rsidRPr="006D65CB">
        <w:rPr>
          <w:sz w:val="28"/>
          <w:szCs w:val="28"/>
        </w:rPr>
        <w:t>Lada</w:t>
      </w:r>
      <w:r w:rsidR="006D65CB" w:rsidRPr="006D65CB">
        <w:rPr>
          <w:sz w:val="28"/>
          <w:szCs w:val="28"/>
        </w:rPr>
        <w:t>n</w:t>
      </w:r>
      <w:proofErr w:type="spellEnd"/>
      <w:r w:rsidR="006D65CB" w:rsidRPr="006D65CB">
        <w:rPr>
          <w:sz w:val="28"/>
          <w:szCs w:val="28"/>
        </w:rPr>
        <w:t xml:space="preserve"> </w:t>
      </w:r>
      <w:proofErr w:type="spellStart"/>
      <w:r w:rsidR="006D65CB" w:rsidRPr="006D65CB">
        <w:rPr>
          <w:sz w:val="28"/>
          <w:szCs w:val="28"/>
        </w:rPr>
        <w:t>Haghighi</w:t>
      </w:r>
      <w:proofErr w:type="spellEnd"/>
      <w:r w:rsidR="006D65CB" w:rsidRPr="006D65CB">
        <w:rPr>
          <w:sz w:val="28"/>
          <w:szCs w:val="28"/>
        </w:rPr>
        <w:t xml:space="preserve"> , </w:t>
      </w:r>
      <w:proofErr w:type="spellStart"/>
      <w:r w:rsidR="006D65CB" w:rsidRPr="006D65CB">
        <w:rPr>
          <w:sz w:val="28"/>
          <w:szCs w:val="28"/>
        </w:rPr>
        <w:t>Nabiollah</w:t>
      </w:r>
      <w:proofErr w:type="spellEnd"/>
      <w:r w:rsidR="006D65CB" w:rsidRPr="006D65CB">
        <w:rPr>
          <w:sz w:val="28"/>
          <w:szCs w:val="28"/>
        </w:rPr>
        <w:t xml:space="preserve"> </w:t>
      </w:r>
      <w:proofErr w:type="spellStart"/>
      <w:r w:rsidR="006D65CB" w:rsidRPr="006D65CB">
        <w:rPr>
          <w:sz w:val="28"/>
          <w:szCs w:val="28"/>
        </w:rPr>
        <w:t>Nasiri</w:t>
      </w:r>
      <w:proofErr w:type="spellEnd"/>
      <w:r w:rsidR="006D65CB" w:rsidRPr="006D65CB">
        <w:rPr>
          <w:sz w:val="28"/>
          <w:szCs w:val="28"/>
        </w:rPr>
        <w:t xml:space="preserve"> </w:t>
      </w:r>
      <w:r w:rsidRPr="006D65CB">
        <w:rPr>
          <w:sz w:val="28"/>
          <w:szCs w:val="28"/>
        </w:rPr>
        <w:t xml:space="preserve">, </w:t>
      </w:r>
      <w:r w:rsidR="006D65CB" w:rsidRPr="006D65CB">
        <w:rPr>
          <w:sz w:val="28"/>
          <w:szCs w:val="28"/>
        </w:rPr>
        <w:t xml:space="preserve">Atefeh Ebrahimi , Zahra </w:t>
      </w:r>
      <w:proofErr w:type="spellStart"/>
      <w:r w:rsidR="006D65CB" w:rsidRPr="006D65CB">
        <w:rPr>
          <w:sz w:val="28"/>
          <w:szCs w:val="28"/>
        </w:rPr>
        <w:t>Najmi</w:t>
      </w:r>
      <w:proofErr w:type="spellEnd"/>
      <w:r w:rsidR="006D65CB" w:rsidRPr="006D65CB">
        <w:rPr>
          <w:sz w:val="28"/>
          <w:szCs w:val="28"/>
        </w:rPr>
        <w:t xml:space="preserve"> </w:t>
      </w:r>
      <w:r w:rsidRPr="006D65CB">
        <w:rPr>
          <w:sz w:val="28"/>
          <w:szCs w:val="28"/>
        </w:rPr>
        <w:t xml:space="preserve">, Yousef Moradi , </w:t>
      </w:r>
      <w:r w:rsidRPr="006D65CB">
        <w:rPr>
          <w:b/>
          <w:bCs/>
          <w:sz w:val="28"/>
          <w:szCs w:val="28"/>
        </w:rPr>
        <w:t>Neda Hashemi</w:t>
      </w:r>
      <w:r w:rsidRPr="006D65CB">
        <w:rPr>
          <w:sz w:val="28"/>
          <w:szCs w:val="28"/>
        </w:rPr>
        <w:t xml:space="preserve"> </w:t>
      </w:r>
      <w:r w:rsidRPr="006D65CB">
        <w:rPr>
          <w:rFonts w:cs="Arial"/>
          <w:sz w:val="28"/>
          <w:szCs w:val="28"/>
          <w:rtl/>
        </w:rPr>
        <w:t>,</w:t>
      </w:r>
      <w:r w:rsidRPr="0049218E">
        <w:rPr>
          <w:rFonts w:ascii="Tahoma" w:hAnsi="Tahoma" w:cs="Tahoma" w:hint="cs"/>
          <w:b/>
          <w:bCs/>
          <w:sz w:val="28"/>
          <w:szCs w:val="28"/>
          <w:rtl/>
        </w:rPr>
        <w:t>⁎</w:t>
      </w:r>
      <w:r w:rsidRPr="00E93AA6">
        <w:t xml:space="preserve"> </w:t>
      </w:r>
      <w:r w:rsidRPr="006D65CB">
        <w:rPr>
          <w:sz w:val="28"/>
          <w:szCs w:val="28"/>
        </w:rPr>
        <w:t>International Journal of Gynecology and Obstetrics 134 (2016) 62–65</w:t>
      </w:r>
    </w:p>
    <w:p w14:paraId="54E3CA80" w14:textId="77777777" w:rsidR="006D65CB" w:rsidRDefault="006D65CB" w:rsidP="006D65CB">
      <w:pPr>
        <w:pStyle w:val="ListParagraph"/>
        <w:bidi w:val="0"/>
        <w:rPr>
          <w:sz w:val="28"/>
          <w:szCs w:val="28"/>
        </w:rPr>
      </w:pPr>
    </w:p>
    <w:p w14:paraId="41DC61F3" w14:textId="77777777" w:rsidR="006D65CB" w:rsidRDefault="006D65CB" w:rsidP="006D65CB">
      <w:pPr>
        <w:pStyle w:val="ListParagraph"/>
        <w:numPr>
          <w:ilvl w:val="0"/>
          <w:numId w:val="1"/>
        </w:numPr>
        <w:bidi w:val="0"/>
        <w:rPr>
          <w:sz w:val="28"/>
          <w:szCs w:val="28"/>
        </w:rPr>
      </w:pPr>
      <w:r w:rsidRPr="006D65CB">
        <w:rPr>
          <w:b/>
          <w:bCs/>
          <w:sz w:val="28"/>
          <w:szCs w:val="28"/>
        </w:rPr>
        <w:t xml:space="preserve">Evening Primrose Oil Effect on the Ease of Cervical Ripening and Dilatation Before Operative </w:t>
      </w:r>
      <w:proofErr w:type="spellStart"/>
      <w:r w:rsidRPr="006D65CB">
        <w:rPr>
          <w:b/>
          <w:bCs/>
          <w:sz w:val="28"/>
          <w:szCs w:val="28"/>
        </w:rPr>
        <w:t>Hysteroscopy.</w:t>
      </w:r>
      <w:r>
        <w:rPr>
          <w:sz w:val="28"/>
          <w:szCs w:val="28"/>
        </w:rPr>
        <w:t>Mansoureh</w:t>
      </w:r>
      <w:proofErr w:type="spellEnd"/>
      <w:r>
        <w:rPr>
          <w:sz w:val="28"/>
          <w:szCs w:val="28"/>
        </w:rPr>
        <w:t xml:space="preserve"> Vahdat ; </w:t>
      </w:r>
      <w:proofErr w:type="spellStart"/>
      <w:r>
        <w:rPr>
          <w:sz w:val="28"/>
          <w:szCs w:val="28"/>
        </w:rPr>
        <w:t>Kobra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Tahermanesh</w:t>
      </w:r>
      <w:proofErr w:type="spellEnd"/>
      <w:r>
        <w:rPr>
          <w:sz w:val="28"/>
          <w:szCs w:val="28"/>
        </w:rPr>
        <w:t xml:space="preserve"> </w:t>
      </w:r>
      <w:r w:rsidRPr="006D65CB">
        <w:rPr>
          <w:sz w:val="28"/>
          <w:szCs w:val="28"/>
        </w:rPr>
        <w:t xml:space="preserve">; </w:t>
      </w:r>
      <w:proofErr w:type="spellStart"/>
      <w:r w:rsidRPr="006D65CB">
        <w:rPr>
          <w:sz w:val="28"/>
          <w:szCs w:val="28"/>
        </w:rPr>
        <w:t>Abolfazl</w:t>
      </w:r>
      <w:proofErr w:type="spellEnd"/>
      <w:r w:rsidRPr="006D65CB">
        <w:rPr>
          <w:sz w:val="28"/>
          <w:szCs w:val="28"/>
        </w:rPr>
        <w:t xml:space="preserve"> </w:t>
      </w:r>
      <w:proofErr w:type="spellStart"/>
      <w:r w:rsidRPr="006D65CB">
        <w:rPr>
          <w:sz w:val="28"/>
          <w:szCs w:val="28"/>
        </w:rPr>
        <w:t>Meh</w:t>
      </w:r>
      <w:r>
        <w:rPr>
          <w:sz w:val="28"/>
          <w:szCs w:val="28"/>
        </w:rPr>
        <w:t>dizadeh</w:t>
      </w:r>
      <w:proofErr w:type="spellEnd"/>
      <w:r>
        <w:rPr>
          <w:sz w:val="28"/>
          <w:szCs w:val="28"/>
        </w:rPr>
        <w:t xml:space="preserve"> Kashi; Monir </w:t>
      </w:r>
      <w:proofErr w:type="spellStart"/>
      <w:r>
        <w:rPr>
          <w:sz w:val="28"/>
          <w:szCs w:val="28"/>
        </w:rPr>
        <w:t>Ashouri</w:t>
      </w:r>
      <w:proofErr w:type="spellEnd"/>
      <w:r>
        <w:rPr>
          <w:sz w:val="28"/>
          <w:szCs w:val="28"/>
        </w:rPr>
        <w:t xml:space="preserve"> </w:t>
      </w:r>
      <w:r w:rsidRPr="006D65CB">
        <w:rPr>
          <w:sz w:val="28"/>
          <w:szCs w:val="28"/>
        </w:rPr>
        <w:t xml:space="preserve">; Masoud </w:t>
      </w:r>
      <w:proofErr w:type="spellStart"/>
      <w:r w:rsidRPr="006D65CB">
        <w:rPr>
          <w:sz w:val="28"/>
          <w:szCs w:val="28"/>
        </w:rPr>
        <w:t>Solaymani</w:t>
      </w:r>
      <w:proofErr w:type="spellEnd"/>
      <w:r w:rsidRPr="006D65CB">
        <w:rPr>
          <w:sz w:val="28"/>
          <w:szCs w:val="28"/>
        </w:rPr>
        <w:t xml:space="preserve"> </w:t>
      </w:r>
      <w:proofErr w:type="spellStart"/>
      <w:r w:rsidRPr="006D65CB">
        <w:rPr>
          <w:sz w:val="28"/>
          <w:szCs w:val="28"/>
        </w:rPr>
        <w:t>Doda</w:t>
      </w:r>
      <w:r>
        <w:rPr>
          <w:sz w:val="28"/>
          <w:szCs w:val="28"/>
        </w:rPr>
        <w:t>ran</w:t>
      </w:r>
      <w:proofErr w:type="spellEnd"/>
      <w:r>
        <w:rPr>
          <w:sz w:val="28"/>
          <w:szCs w:val="28"/>
        </w:rPr>
        <w:t xml:space="preserve"> ; Maryam </w:t>
      </w:r>
      <w:proofErr w:type="spellStart"/>
      <w:r>
        <w:rPr>
          <w:sz w:val="28"/>
          <w:szCs w:val="28"/>
        </w:rPr>
        <w:t>Kashanian</w:t>
      </w:r>
      <w:proofErr w:type="spellEnd"/>
      <w:r>
        <w:rPr>
          <w:sz w:val="28"/>
          <w:szCs w:val="28"/>
        </w:rPr>
        <w:t xml:space="preserve"> ; Parisa Alizadeh </w:t>
      </w:r>
      <w:r w:rsidRPr="006D65C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6D65CB">
        <w:rPr>
          <w:sz w:val="28"/>
          <w:szCs w:val="28"/>
        </w:rPr>
        <w:t>Seyedeh</w:t>
      </w:r>
      <w:proofErr w:type="spellEnd"/>
      <w:r w:rsidRPr="006D65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Mehr</w:t>
      </w:r>
      <w:proofErr w:type="spellEnd"/>
      <w:r>
        <w:rPr>
          <w:sz w:val="28"/>
          <w:szCs w:val="28"/>
        </w:rPr>
        <w:t xml:space="preserve"> Abed </w:t>
      </w:r>
      <w:r w:rsidRPr="006D65CB">
        <w:rPr>
          <w:sz w:val="28"/>
          <w:szCs w:val="28"/>
        </w:rPr>
        <w:t>; Abbas Faze</w:t>
      </w:r>
      <w:r>
        <w:rPr>
          <w:sz w:val="28"/>
          <w:szCs w:val="28"/>
        </w:rPr>
        <w:t xml:space="preserve">l </w:t>
      </w:r>
      <w:proofErr w:type="spellStart"/>
      <w:r>
        <w:rPr>
          <w:sz w:val="28"/>
          <w:szCs w:val="28"/>
        </w:rPr>
        <w:t>Anvari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Yazdi</w:t>
      </w:r>
      <w:proofErr w:type="spellEnd"/>
      <w:r>
        <w:rPr>
          <w:sz w:val="28"/>
          <w:szCs w:val="28"/>
        </w:rPr>
        <w:t xml:space="preserve"> ; </w:t>
      </w:r>
      <w:r w:rsidRPr="006D65CB">
        <w:rPr>
          <w:b/>
          <w:bCs/>
          <w:sz w:val="28"/>
          <w:szCs w:val="28"/>
        </w:rPr>
        <w:t>Neda Hashemi</w:t>
      </w:r>
      <w:r>
        <w:rPr>
          <w:sz w:val="28"/>
          <w:szCs w:val="28"/>
        </w:rPr>
        <w:t xml:space="preserve"> </w:t>
      </w:r>
      <w:r w:rsidRPr="006D65CB">
        <w:rPr>
          <w:sz w:val="28"/>
          <w:szCs w:val="28"/>
        </w:rPr>
        <w:t xml:space="preserve">; Soheil </w:t>
      </w:r>
      <w:proofErr w:type="spellStart"/>
      <w:r w:rsidRPr="006D65CB">
        <w:rPr>
          <w:sz w:val="28"/>
          <w:szCs w:val="28"/>
        </w:rPr>
        <w:t>Ashkani</w:t>
      </w:r>
      <w:proofErr w:type="spellEnd"/>
      <w:r w:rsidRPr="006D65CB">
        <w:rPr>
          <w:sz w:val="28"/>
          <w:szCs w:val="28"/>
        </w:rPr>
        <w:t xml:space="preserve"> </w:t>
      </w:r>
      <w:proofErr w:type="spellStart"/>
      <w:r w:rsidRPr="006D65CB">
        <w:rPr>
          <w:sz w:val="28"/>
          <w:szCs w:val="28"/>
        </w:rPr>
        <w:t>Esf</w:t>
      </w:r>
      <w:r>
        <w:rPr>
          <w:sz w:val="28"/>
          <w:szCs w:val="28"/>
        </w:rPr>
        <w:t>ahani</w:t>
      </w:r>
      <w:proofErr w:type="spellEnd"/>
      <w:r>
        <w:rPr>
          <w:sz w:val="28"/>
          <w:szCs w:val="28"/>
        </w:rPr>
        <w:t xml:space="preserve"> ; Bahareh Faghih </w:t>
      </w:r>
      <w:proofErr w:type="spellStart"/>
      <w:r>
        <w:rPr>
          <w:sz w:val="28"/>
          <w:szCs w:val="28"/>
        </w:rPr>
        <w:t>Nasirii</w:t>
      </w:r>
      <w:proofErr w:type="spellEnd"/>
      <w:r>
        <w:rPr>
          <w:sz w:val="28"/>
          <w:szCs w:val="28"/>
        </w:rPr>
        <w:t>.</w:t>
      </w:r>
      <w:r w:rsidRPr="006D65CB">
        <w:t xml:space="preserve"> </w:t>
      </w:r>
      <w:proofErr w:type="spellStart"/>
      <w:r w:rsidRPr="006D65CB">
        <w:rPr>
          <w:sz w:val="28"/>
          <w:szCs w:val="28"/>
        </w:rPr>
        <w:t>Thrita</w:t>
      </w:r>
      <w:proofErr w:type="spellEnd"/>
      <w:r w:rsidRPr="006D65CB">
        <w:rPr>
          <w:sz w:val="28"/>
          <w:szCs w:val="28"/>
        </w:rPr>
        <w:t>. 2015 September; 4(3): e29876</w:t>
      </w:r>
    </w:p>
    <w:p w14:paraId="3EA66BC3" w14:textId="77777777" w:rsidR="006D65CB" w:rsidRDefault="006D65CB" w:rsidP="006D65CB">
      <w:pPr>
        <w:pStyle w:val="ListParagraph"/>
        <w:bidi w:val="0"/>
        <w:rPr>
          <w:sz w:val="28"/>
          <w:szCs w:val="28"/>
        </w:rPr>
      </w:pPr>
    </w:p>
    <w:p w14:paraId="1180F26E" w14:textId="77777777" w:rsidR="006D65CB" w:rsidRDefault="006D65CB" w:rsidP="006D65CB">
      <w:pPr>
        <w:pStyle w:val="ListParagraph"/>
        <w:numPr>
          <w:ilvl w:val="0"/>
          <w:numId w:val="1"/>
        </w:numPr>
        <w:bidi w:val="0"/>
        <w:rPr>
          <w:sz w:val="28"/>
          <w:szCs w:val="28"/>
        </w:rPr>
      </w:pPr>
      <w:r w:rsidRPr="006D65CB">
        <w:rPr>
          <w:b/>
          <w:bCs/>
          <w:sz w:val="28"/>
          <w:szCs w:val="28"/>
        </w:rPr>
        <w:t xml:space="preserve">Bilateral Hyperplasia of Bartholin’s </w:t>
      </w:r>
      <w:proofErr w:type="spellStart"/>
      <w:r w:rsidRPr="006D65CB">
        <w:rPr>
          <w:b/>
          <w:bCs/>
          <w:sz w:val="28"/>
          <w:szCs w:val="28"/>
        </w:rPr>
        <w:t>Gland</w:t>
      </w:r>
      <w:r w:rsidRPr="006D65CB">
        <w:rPr>
          <w:sz w:val="28"/>
          <w:szCs w:val="28"/>
        </w:rPr>
        <w:t>:A</w:t>
      </w:r>
      <w:proofErr w:type="spellEnd"/>
      <w:r w:rsidRPr="006D65CB">
        <w:rPr>
          <w:sz w:val="28"/>
          <w:szCs w:val="28"/>
        </w:rPr>
        <w:t xml:space="preserve"> Case Report</w:t>
      </w:r>
      <w:r>
        <w:rPr>
          <w:sz w:val="28"/>
          <w:szCs w:val="28"/>
        </w:rPr>
        <w:t>.</w:t>
      </w:r>
      <w:r w:rsidRPr="006D65CB">
        <w:t xml:space="preserve"> </w:t>
      </w:r>
      <w:r>
        <w:rPr>
          <w:sz w:val="28"/>
          <w:szCs w:val="28"/>
        </w:rPr>
        <w:t xml:space="preserve">Ladan </w:t>
      </w:r>
      <w:proofErr w:type="spellStart"/>
      <w:r>
        <w:rPr>
          <w:sz w:val="28"/>
          <w:szCs w:val="28"/>
        </w:rPr>
        <w:t>Haghighi</w:t>
      </w:r>
      <w:proofErr w:type="spellEnd"/>
      <w:r w:rsidRPr="006D65CB">
        <w:rPr>
          <w:sz w:val="28"/>
          <w:szCs w:val="28"/>
        </w:rPr>
        <w:t>, MD;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Mansooreh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Shaabani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Zanjani</w:t>
      </w:r>
      <w:proofErr w:type="spellEnd"/>
      <w:r w:rsidRPr="006D65CB">
        <w:rPr>
          <w:sz w:val="28"/>
          <w:szCs w:val="28"/>
        </w:rPr>
        <w:t>, MD;</w:t>
      </w:r>
      <w:r>
        <w:rPr>
          <w:sz w:val="28"/>
          <w:szCs w:val="28"/>
        </w:rPr>
        <w:t xml:space="preserve"> Zahra Najmi</w:t>
      </w:r>
      <w:r w:rsidRPr="006D65CB">
        <w:rPr>
          <w:sz w:val="28"/>
          <w:szCs w:val="28"/>
        </w:rPr>
        <w:t>, MD;</w:t>
      </w:r>
      <w:r>
        <w:rPr>
          <w:sz w:val="28"/>
          <w:szCs w:val="28"/>
        </w:rPr>
        <w:t xml:space="preserve"> </w:t>
      </w:r>
      <w:r w:rsidRPr="006D65CB">
        <w:rPr>
          <w:b/>
          <w:bCs/>
          <w:sz w:val="28"/>
          <w:szCs w:val="28"/>
        </w:rPr>
        <w:t>Neda Hashemi</w:t>
      </w:r>
      <w:r w:rsidR="00991D75" w:rsidRPr="0049218E">
        <w:rPr>
          <w:b/>
          <w:bCs/>
          <w:sz w:val="28"/>
          <w:szCs w:val="28"/>
        </w:rPr>
        <w:t>*</w:t>
      </w:r>
      <w:r w:rsidRPr="006D65CB">
        <w:rPr>
          <w:sz w:val="28"/>
          <w:szCs w:val="28"/>
        </w:rPr>
        <w:t>, MD</w:t>
      </w:r>
      <w:r>
        <w:rPr>
          <w:sz w:val="28"/>
          <w:szCs w:val="28"/>
        </w:rPr>
        <w:t>.</w:t>
      </w:r>
      <w:r w:rsidRPr="006D65CB">
        <w:t xml:space="preserve"> </w:t>
      </w:r>
      <w:proofErr w:type="spellStart"/>
      <w:r w:rsidRPr="006D65CB">
        <w:rPr>
          <w:sz w:val="28"/>
          <w:szCs w:val="28"/>
        </w:rPr>
        <w:t>IJMS</w:t>
      </w:r>
      <w:r>
        <w:rPr>
          <w:sz w:val="28"/>
          <w:szCs w:val="28"/>
        </w:rPr>
        <w:t>.</w:t>
      </w:r>
      <w:r w:rsidRPr="006D65CB">
        <w:rPr>
          <w:sz w:val="28"/>
          <w:szCs w:val="28"/>
        </w:rPr>
        <w:t>Vol</w:t>
      </w:r>
      <w:proofErr w:type="spellEnd"/>
      <w:r w:rsidRPr="006D65CB">
        <w:rPr>
          <w:sz w:val="28"/>
          <w:szCs w:val="28"/>
        </w:rPr>
        <w:t xml:space="preserve"> 42, No 4, July 2017</w:t>
      </w:r>
    </w:p>
    <w:p w14:paraId="1AE13098" w14:textId="77777777" w:rsidR="006D65CB" w:rsidRPr="006D65CB" w:rsidRDefault="006D65CB" w:rsidP="006D65CB">
      <w:pPr>
        <w:pStyle w:val="ListParagraph"/>
        <w:rPr>
          <w:sz w:val="28"/>
          <w:szCs w:val="28"/>
        </w:rPr>
      </w:pPr>
    </w:p>
    <w:p w14:paraId="4C11E766" w14:textId="77777777" w:rsidR="006D65CB" w:rsidRDefault="006D65CB" w:rsidP="006D65CB">
      <w:pPr>
        <w:pStyle w:val="ListParagraph"/>
        <w:numPr>
          <w:ilvl w:val="0"/>
          <w:numId w:val="1"/>
        </w:numPr>
        <w:bidi w:val="0"/>
        <w:rPr>
          <w:sz w:val="28"/>
          <w:szCs w:val="28"/>
        </w:rPr>
      </w:pPr>
      <w:r w:rsidRPr="006D65CB">
        <w:rPr>
          <w:b/>
          <w:bCs/>
          <w:sz w:val="28"/>
          <w:szCs w:val="28"/>
        </w:rPr>
        <w:t>Comparison of intramuscular progesterone with oral nifedipine for treating threatened preterm labor: A randomized controlled trial</w:t>
      </w:r>
      <w:r>
        <w:rPr>
          <w:sz w:val="28"/>
          <w:szCs w:val="28"/>
        </w:rPr>
        <w:t>.</w:t>
      </w:r>
      <w:r w:rsidRPr="006D65CB">
        <w:t xml:space="preserve"> </w:t>
      </w:r>
      <w:proofErr w:type="spellStart"/>
      <w:r>
        <w:rPr>
          <w:sz w:val="28"/>
          <w:szCs w:val="28"/>
        </w:rPr>
        <w:t>Ladan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Haghighi</w:t>
      </w:r>
      <w:proofErr w:type="spellEnd"/>
      <w:r w:rsidRPr="006D65CB">
        <w:rPr>
          <w:sz w:val="28"/>
          <w:szCs w:val="28"/>
        </w:rPr>
        <w:t xml:space="preserve">, </w:t>
      </w:r>
      <w:proofErr w:type="spellStart"/>
      <w:r w:rsidRPr="006D65CB">
        <w:rPr>
          <w:sz w:val="28"/>
          <w:szCs w:val="28"/>
        </w:rPr>
        <w:t>Mandana</w:t>
      </w:r>
      <w:proofErr w:type="spellEnd"/>
      <w:r w:rsidRPr="006D65CB">
        <w:rPr>
          <w:sz w:val="28"/>
          <w:szCs w:val="28"/>
        </w:rPr>
        <w:t xml:space="preserve"> Rash</w:t>
      </w:r>
      <w:r>
        <w:rPr>
          <w:sz w:val="28"/>
          <w:szCs w:val="28"/>
        </w:rPr>
        <w:t xml:space="preserve">idi, Zahra </w:t>
      </w:r>
      <w:proofErr w:type="spellStart"/>
      <w:r>
        <w:rPr>
          <w:sz w:val="28"/>
          <w:szCs w:val="28"/>
        </w:rPr>
        <w:t>Najmi</w:t>
      </w:r>
      <w:proofErr w:type="spellEnd"/>
      <w:r>
        <w:rPr>
          <w:sz w:val="28"/>
          <w:szCs w:val="28"/>
        </w:rPr>
        <w:t xml:space="preserve">*, </w:t>
      </w:r>
      <w:proofErr w:type="spellStart"/>
      <w:r>
        <w:rPr>
          <w:sz w:val="28"/>
          <w:szCs w:val="28"/>
        </w:rPr>
        <w:t>Homa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Homam</w:t>
      </w:r>
      <w:proofErr w:type="spellEnd"/>
      <w:r w:rsidRPr="006D65CB">
        <w:rPr>
          <w:b/>
          <w:bCs/>
          <w:sz w:val="28"/>
          <w:szCs w:val="28"/>
        </w:rPr>
        <w:t>, Neda Hashemi</w:t>
      </w:r>
      <w:r w:rsidRPr="006D65CB">
        <w:rPr>
          <w:rFonts w:cs="Arial"/>
          <w:sz w:val="28"/>
          <w:szCs w:val="28"/>
          <w:rtl/>
        </w:rPr>
        <w:t>,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Alireza </w:t>
      </w:r>
      <w:proofErr w:type="spellStart"/>
      <w:r>
        <w:rPr>
          <w:sz w:val="28"/>
          <w:szCs w:val="28"/>
        </w:rPr>
        <w:t>Mobasseri</w:t>
      </w:r>
      <w:proofErr w:type="spellEnd"/>
      <w:r>
        <w:rPr>
          <w:sz w:val="28"/>
          <w:szCs w:val="28"/>
        </w:rPr>
        <w:t>, Yousef Moradi.</w:t>
      </w:r>
      <w:r w:rsidRPr="006D65CB">
        <w:t xml:space="preserve"> </w:t>
      </w:r>
      <w:r w:rsidRPr="006D65CB">
        <w:rPr>
          <w:sz w:val="28"/>
          <w:szCs w:val="28"/>
        </w:rPr>
        <w:t xml:space="preserve">Med J Islam </w:t>
      </w:r>
      <w:proofErr w:type="spellStart"/>
      <w:r w:rsidRPr="006D65CB">
        <w:rPr>
          <w:sz w:val="28"/>
          <w:szCs w:val="28"/>
        </w:rPr>
        <w:t>Repub</w:t>
      </w:r>
      <w:proofErr w:type="spellEnd"/>
      <w:r w:rsidRPr="006D65CB">
        <w:rPr>
          <w:sz w:val="28"/>
          <w:szCs w:val="28"/>
        </w:rPr>
        <w:t xml:space="preserve"> Iran. 2017(6 Sep);31.56. </w:t>
      </w:r>
      <w:hyperlink r:id="rId8" w:history="1">
        <w:r w:rsidRPr="005745CA">
          <w:rPr>
            <w:rStyle w:val="Hyperlink"/>
            <w:sz w:val="28"/>
            <w:szCs w:val="28"/>
          </w:rPr>
          <w:t>https://doi.org/10.14196 /mjiri.31.56</w:t>
        </w:r>
      </w:hyperlink>
      <w:r>
        <w:rPr>
          <w:sz w:val="28"/>
          <w:szCs w:val="28"/>
        </w:rPr>
        <w:t>.</w:t>
      </w:r>
    </w:p>
    <w:p w14:paraId="65E70606" w14:textId="77777777" w:rsidR="006D65CB" w:rsidRPr="006D65CB" w:rsidRDefault="006D65CB" w:rsidP="006D65CB">
      <w:pPr>
        <w:pStyle w:val="ListParagraph"/>
        <w:rPr>
          <w:sz w:val="28"/>
          <w:szCs w:val="28"/>
        </w:rPr>
      </w:pPr>
    </w:p>
    <w:p w14:paraId="6ADF0971" w14:textId="77777777" w:rsidR="00587C72" w:rsidRPr="000757C0" w:rsidRDefault="006D65CB" w:rsidP="00587C72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28"/>
          <w:szCs w:val="28"/>
        </w:rPr>
      </w:pPr>
      <w:r w:rsidRPr="006D65CB">
        <w:rPr>
          <w:b/>
          <w:bCs/>
          <w:sz w:val="28"/>
          <w:szCs w:val="28"/>
        </w:rPr>
        <w:t>Comparison between maternal and neonatal outcome of PPROM in the cases of amniotic fluid index (AFI) of more and less than 5 cm</w:t>
      </w:r>
      <w:r>
        <w:rPr>
          <w:sz w:val="28"/>
          <w:szCs w:val="28"/>
        </w:rPr>
        <w:t>.</w:t>
      </w:r>
      <w:r w:rsidRPr="006D65CB">
        <w:t xml:space="preserve"> </w:t>
      </w:r>
      <w:r w:rsidRPr="006D65CB">
        <w:rPr>
          <w:sz w:val="28"/>
          <w:szCs w:val="28"/>
        </w:rPr>
        <w:t xml:space="preserve">Ashraf Sadat Mousavi, </w:t>
      </w:r>
      <w:r w:rsidRPr="006D65CB">
        <w:rPr>
          <w:b/>
          <w:bCs/>
          <w:sz w:val="28"/>
          <w:szCs w:val="28"/>
        </w:rPr>
        <w:t>Neda Hashemi</w:t>
      </w:r>
      <w:r w:rsidRPr="006D65CB">
        <w:rPr>
          <w:sz w:val="28"/>
          <w:szCs w:val="28"/>
        </w:rPr>
        <w:t xml:space="preserve">, Maryam </w:t>
      </w:r>
      <w:proofErr w:type="spellStart"/>
      <w:r w:rsidRPr="006D65CB">
        <w:rPr>
          <w:sz w:val="28"/>
          <w:szCs w:val="28"/>
        </w:rPr>
        <w:t>Kashanian</w:t>
      </w:r>
      <w:proofErr w:type="spellEnd"/>
      <w:r w:rsidRPr="006D65CB">
        <w:rPr>
          <w:sz w:val="28"/>
          <w:szCs w:val="28"/>
        </w:rPr>
        <w:t xml:space="preserve">, </w:t>
      </w:r>
      <w:proofErr w:type="spellStart"/>
      <w:r w:rsidRPr="006D65CB">
        <w:rPr>
          <w:sz w:val="28"/>
          <w:szCs w:val="28"/>
        </w:rPr>
        <w:t>Narges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65CB">
        <w:rPr>
          <w:sz w:val="28"/>
          <w:szCs w:val="28"/>
        </w:rPr>
        <w:t>Sheikhansari</w:t>
      </w:r>
      <w:proofErr w:type="spellEnd"/>
      <w:r w:rsidRPr="006D65CB">
        <w:rPr>
          <w:sz w:val="28"/>
          <w:szCs w:val="28"/>
        </w:rPr>
        <w:t xml:space="preserve">, </w:t>
      </w:r>
      <w:proofErr w:type="spellStart"/>
      <w:r w:rsidRPr="006D65CB">
        <w:rPr>
          <w:sz w:val="28"/>
          <w:szCs w:val="28"/>
        </w:rPr>
        <w:t>Arash</w:t>
      </w:r>
      <w:proofErr w:type="spellEnd"/>
      <w:r w:rsidRPr="006D65CB">
        <w:rPr>
          <w:sz w:val="28"/>
          <w:szCs w:val="28"/>
        </w:rPr>
        <w:t xml:space="preserve"> </w:t>
      </w:r>
      <w:proofErr w:type="spellStart"/>
      <w:r w:rsidRPr="006D65CB">
        <w:rPr>
          <w:sz w:val="28"/>
          <w:szCs w:val="28"/>
        </w:rPr>
        <w:t>Bordbar</w:t>
      </w:r>
      <w:proofErr w:type="spellEnd"/>
      <w:r w:rsidRPr="006D65CB">
        <w:rPr>
          <w:sz w:val="28"/>
          <w:szCs w:val="28"/>
        </w:rPr>
        <w:t xml:space="preserve"> &amp; </w:t>
      </w:r>
      <w:proofErr w:type="spellStart"/>
      <w:r w:rsidRPr="006D65CB">
        <w:rPr>
          <w:sz w:val="28"/>
          <w:szCs w:val="28"/>
        </w:rPr>
        <w:t>Shayesteh</w:t>
      </w:r>
      <w:proofErr w:type="spellEnd"/>
      <w:r w:rsidRPr="006D65CB">
        <w:rPr>
          <w:sz w:val="28"/>
          <w:szCs w:val="28"/>
        </w:rPr>
        <w:t xml:space="preserve"> </w:t>
      </w:r>
      <w:proofErr w:type="spellStart"/>
      <w:r w:rsidRPr="006D65CB">
        <w:rPr>
          <w:sz w:val="28"/>
          <w:szCs w:val="28"/>
        </w:rPr>
        <w:t>Parashi</w:t>
      </w:r>
      <w:proofErr w:type="spellEnd"/>
      <w:r>
        <w:rPr>
          <w:sz w:val="28"/>
          <w:szCs w:val="28"/>
        </w:rPr>
        <w:t>.</w:t>
      </w:r>
      <w:r w:rsidRPr="006D65CB">
        <w:t xml:space="preserve"> </w:t>
      </w:r>
      <w:r w:rsidRPr="006D65CB">
        <w:rPr>
          <w:sz w:val="28"/>
          <w:szCs w:val="28"/>
        </w:rPr>
        <w:t xml:space="preserve">ISSN: 0144-3615 </w:t>
      </w:r>
      <w:r w:rsidRPr="000757C0">
        <w:rPr>
          <w:rFonts w:asciiTheme="majorHAnsi" w:hAnsiTheme="majorHAnsi"/>
          <w:sz w:val="28"/>
          <w:szCs w:val="28"/>
        </w:rPr>
        <w:t>(Print) 1364-</w:t>
      </w:r>
      <w:r w:rsidR="007B174F" w:rsidRPr="000757C0">
        <w:rPr>
          <w:rFonts w:asciiTheme="majorHAnsi" w:hAnsiTheme="majorHAnsi"/>
          <w:sz w:val="28"/>
          <w:szCs w:val="28"/>
        </w:rPr>
        <w:t>6893 (Online) Journal homepage,2017.</w:t>
      </w:r>
      <w:hyperlink r:id="rId9" w:history="1">
        <w:r w:rsidRPr="000757C0">
          <w:rPr>
            <w:rStyle w:val="Hyperlink"/>
            <w:rFonts w:asciiTheme="majorHAnsi" w:hAnsiTheme="majorHAnsi"/>
            <w:sz w:val="28"/>
            <w:szCs w:val="28"/>
          </w:rPr>
          <w:t>http://www.tandfonline.com/loi/ijog20</w:t>
        </w:r>
      </w:hyperlink>
    </w:p>
    <w:p w14:paraId="097A1829" w14:textId="77777777" w:rsidR="00587C72" w:rsidRPr="000757C0" w:rsidRDefault="00587C72" w:rsidP="00587C72">
      <w:pPr>
        <w:pStyle w:val="ListParagraph"/>
        <w:rPr>
          <w:rFonts w:asciiTheme="majorHAnsi" w:hAnsiTheme="majorHAnsi"/>
          <w:sz w:val="28"/>
          <w:szCs w:val="28"/>
        </w:rPr>
      </w:pPr>
    </w:p>
    <w:p w14:paraId="2BFD83C9" w14:textId="77777777" w:rsidR="00587C72" w:rsidRPr="000757C0" w:rsidRDefault="00587C72" w:rsidP="00427E23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28"/>
          <w:szCs w:val="28"/>
        </w:rPr>
      </w:pPr>
      <w:r w:rsidRPr="000757C0">
        <w:rPr>
          <w:rFonts w:asciiTheme="majorHAnsi" w:hAnsiTheme="majorHAnsi"/>
          <w:b/>
          <w:bCs/>
          <w:sz w:val="28"/>
          <w:szCs w:val="28"/>
        </w:rPr>
        <w:lastRenderedPageBreak/>
        <w:t>The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Association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Between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Menarche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Age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and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First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Oﬀspring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Sex</w:t>
      </w:r>
      <w:r w:rsidR="002911AE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Ratio</w:t>
      </w:r>
      <w:r w:rsidRPr="000757C0">
        <w:rPr>
          <w:rFonts w:asciiTheme="majorHAnsi" w:hAnsiTheme="majorHAnsi"/>
          <w:sz w:val="28"/>
          <w:szCs w:val="28"/>
        </w:rPr>
        <w:t xml:space="preserve"> </w:t>
      </w:r>
      <w:r w:rsidR="002911AE" w:rsidRPr="000757C0">
        <w:rPr>
          <w:rFonts w:asciiTheme="majorHAnsi" w:hAnsiTheme="majorHAnsi"/>
          <w:sz w:val="28"/>
          <w:szCs w:val="28"/>
        </w:rPr>
        <w:t xml:space="preserve"> .</w:t>
      </w:r>
      <w:r w:rsidRPr="000757C0">
        <w:rPr>
          <w:rFonts w:asciiTheme="majorHAnsi" w:hAnsiTheme="majorHAnsi"/>
          <w:sz w:val="28"/>
          <w:szCs w:val="28"/>
        </w:rPr>
        <w:t>Ladan</w:t>
      </w:r>
      <w:r w:rsidR="00303987" w:rsidRPr="000757C0">
        <w:rPr>
          <w:rFonts w:asciiTheme="majorHAnsi" w:hAnsiTheme="majorHAnsi"/>
          <w:sz w:val="28"/>
          <w:szCs w:val="28"/>
        </w:rPr>
        <w:t xml:space="preserve"> </w:t>
      </w:r>
      <w:r w:rsidRPr="000757C0">
        <w:rPr>
          <w:rFonts w:asciiTheme="majorHAnsi" w:hAnsiTheme="majorHAnsi"/>
          <w:sz w:val="28"/>
          <w:szCs w:val="28"/>
        </w:rPr>
        <w:t xml:space="preserve">Haghighi, </w:t>
      </w:r>
      <w:r w:rsidRPr="000757C0">
        <w:rPr>
          <w:rFonts w:asciiTheme="majorHAnsi" w:hAnsiTheme="majorHAnsi"/>
          <w:b/>
          <w:bCs/>
          <w:sz w:val="28"/>
          <w:szCs w:val="28"/>
        </w:rPr>
        <w:t>Neda</w:t>
      </w:r>
      <w:r w:rsidR="00303987" w:rsidRPr="000757C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757C0">
        <w:rPr>
          <w:rFonts w:asciiTheme="majorHAnsi" w:hAnsiTheme="majorHAnsi"/>
          <w:b/>
          <w:bCs/>
          <w:sz w:val="28"/>
          <w:szCs w:val="28"/>
        </w:rPr>
        <w:t>Hashemi</w:t>
      </w:r>
      <w:r w:rsidRPr="000757C0">
        <w:rPr>
          <w:rFonts w:asciiTheme="majorHAnsi" w:hAnsiTheme="majorHAnsi"/>
          <w:sz w:val="28"/>
          <w:szCs w:val="28"/>
        </w:rPr>
        <w:t xml:space="preserve">, Yousef Moradi, </w:t>
      </w:r>
      <w:proofErr w:type="spellStart"/>
      <w:r w:rsidRPr="000757C0">
        <w:rPr>
          <w:rFonts w:asciiTheme="majorHAnsi" w:hAnsiTheme="majorHAnsi"/>
          <w:sz w:val="28"/>
          <w:szCs w:val="28"/>
        </w:rPr>
        <w:t>Niloofar</w:t>
      </w:r>
      <w:proofErr w:type="spellEnd"/>
      <w:r w:rsidR="00303987" w:rsidRPr="000757C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757C0">
        <w:rPr>
          <w:rFonts w:asciiTheme="majorHAnsi" w:hAnsiTheme="majorHAnsi"/>
          <w:sz w:val="28"/>
          <w:szCs w:val="28"/>
        </w:rPr>
        <w:t>Barzegar</w:t>
      </w:r>
      <w:proofErr w:type="spellEnd"/>
      <w:r w:rsidRPr="000757C0">
        <w:rPr>
          <w:rFonts w:asciiTheme="majorHAnsi" w:hAnsiTheme="majorHAnsi"/>
          <w:sz w:val="28"/>
          <w:szCs w:val="28"/>
        </w:rPr>
        <w:t>, and</w:t>
      </w:r>
      <w:r w:rsidR="00303987" w:rsidRPr="000757C0">
        <w:rPr>
          <w:rFonts w:asciiTheme="majorHAnsi" w:hAnsiTheme="majorHAnsi"/>
          <w:sz w:val="28"/>
          <w:szCs w:val="28"/>
        </w:rPr>
        <w:t xml:space="preserve"> </w:t>
      </w:r>
      <w:r w:rsidRPr="000757C0">
        <w:rPr>
          <w:rFonts w:asciiTheme="majorHAnsi" w:hAnsiTheme="majorHAnsi"/>
          <w:sz w:val="28"/>
          <w:szCs w:val="28"/>
        </w:rPr>
        <w:t>Zahra</w:t>
      </w:r>
      <w:r w:rsidR="00303987" w:rsidRPr="000757C0">
        <w:rPr>
          <w:rFonts w:asciiTheme="majorHAnsi" w:hAnsiTheme="majorHAnsi"/>
          <w:sz w:val="28"/>
          <w:szCs w:val="28"/>
        </w:rPr>
        <w:t xml:space="preserve"> </w:t>
      </w:r>
      <w:r w:rsidRPr="000757C0">
        <w:rPr>
          <w:rFonts w:asciiTheme="majorHAnsi" w:hAnsiTheme="majorHAnsi"/>
          <w:sz w:val="28"/>
          <w:szCs w:val="28"/>
        </w:rPr>
        <w:t>Najmi,ShirazE-MedJ.2016January;17(1):e37365</w:t>
      </w:r>
    </w:p>
    <w:p w14:paraId="37B573E9" w14:textId="77777777" w:rsidR="00340177" w:rsidRPr="000757C0" w:rsidRDefault="00340177" w:rsidP="00340177">
      <w:pPr>
        <w:pStyle w:val="ListParagraph"/>
        <w:rPr>
          <w:rFonts w:asciiTheme="majorHAnsi" w:hAnsiTheme="majorHAnsi"/>
          <w:sz w:val="28"/>
          <w:szCs w:val="28"/>
        </w:rPr>
      </w:pPr>
    </w:p>
    <w:p w14:paraId="472C8CD5" w14:textId="77777777" w:rsidR="00587C72" w:rsidRPr="000757C0" w:rsidRDefault="00027AF9" w:rsidP="00340177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28"/>
          <w:szCs w:val="28"/>
          <w:rtl/>
        </w:rPr>
      </w:pPr>
      <w:r w:rsidRPr="000757C0">
        <w:rPr>
          <w:rFonts w:asciiTheme="majorHAnsi" w:hAnsiTheme="majorHAnsi" w:cstheme="minorHAnsi"/>
          <w:b/>
          <w:bCs/>
          <w:sz w:val="28"/>
          <w:szCs w:val="28"/>
        </w:rPr>
        <w:t xml:space="preserve">A Case of Pelvic Peritoneal Damage by Laparoscopy Instruments              </w:t>
      </w:r>
      <w:r w:rsidR="003C1112" w:rsidRPr="000757C0">
        <w:rPr>
          <w:rFonts w:asciiTheme="majorHAnsi" w:hAnsiTheme="majorHAnsi" w:cstheme="minorHAnsi"/>
          <w:b/>
          <w:bCs/>
          <w:sz w:val="28"/>
          <w:szCs w:val="28"/>
        </w:rPr>
        <w:t xml:space="preserve">   </w:t>
      </w:r>
      <w:r w:rsidRPr="000757C0">
        <w:rPr>
          <w:rFonts w:asciiTheme="majorHAnsi" w:hAnsiTheme="majorHAnsi" w:cstheme="minorHAnsi"/>
          <w:b/>
          <w:bCs/>
          <w:sz w:val="28"/>
          <w:szCs w:val="28"/>
        </w:rPr>
        <w:t xml:space="preserve">Revealed Under Scanning Electron Microscope </w:t>
      </w:r>
      <w:r w:rsidRPr="000757C0">
        <w:rPr>
          <w:rFonts w:asciiTheme="majorHAnsi" w:hAnsiTheme="majorHAnsi" w:cstheme="minorHAnsi"/>
          <w:sz w:val="28"/>
          <w:szCs w:val="28"/>
        </w:rPr>
        <w:t>(SE)</w:t>
      </w:r>
      <w:r w:rsidR="00951169" w:rsidRPr="000757C0">
        <w:rPr>
          <w:rFonts w:asciiTheme="majorHAnsi" w:hAnsiTheme="majorHAnsi" w:cstheme="minorHAnsi"/>
          <w:sz w:val="28"/>
          <w:szCs w:val="28"/>
        </w:rPr>
        <w:t>. IJOGI, Vol. 1 9, No. 5, pp. 28-31, Apr 2016</w:t>
      </w:r>
      <w:r w:rsidRPr="000757C0">
        <w:rPr>
          <w:rFonts w:asciiTheme="majorHAnsi" w:hAnsiTheme="majorHAnsi" w:cstheme="minorHAnsi"/>
          <w:sz w:val="28"/>
          <w:szCs w:val="28"/>
        </w:rPr>
        <w:t xml:space="preserve">.Abolfazl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Mehdizadehkashi</w:t>
      </w:r>
      <w:proofErr w:type="spellEnd"/>
      <w:r w:rsidRPr="000757C0">
        <w:rPr>
          <w:rFonts w:asciiTheme="majorHAnsi" w:hAnsiTheme="majorHAnsi" w:cstheme="minorHAnsi"/>
          <w:sz w:val="28"/>
          <w:szCs w:val="28"/>
          <w:rtl/>
        </w:rPr>
        <w:t xml:space="preserve">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Kobra</w:t>
      </w:r>
      <w:proofErr w:type="spellEnd"/>
      <w:r w:rsidRPr="000757C0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Tahermanesh</w:t>
      </w:r>
      <w:proofErr w:type="spellEnd"/>
      <w:r w:rsidRPr="000757C0">
        <w:rPr>
          <w:rFonts w:asciiTheme="majorHAnsi" w:hAnsiTheme="majorHAnsi" w:cstheme="minorHAnsi"/>
          <w:sz w:val="28"/>
          <w:szCs w:val="28"/>
          <w:rtl/>
        </w:rPr>
        <w:t xml:space="preserve">؛ </w:t>
      </w:r>
      <w:r w:rsidRPr="000757C0">
        <w:rPr>
          <w:rFonts w:asciiTheme="majorHAnsi" w:hAnsiTheme="majorHAnsi" w:cstheme="minorHAnsi"/>
          <w:sz w:val="28"/>
          <w:szCs w:val="28"/>
        </w:rPr>
        <w:t xml:space="preserve">Bahareh Faghih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Nasiri</w:t>
      </w:r>
      <w:proofErr w:type="spellEnd"/>
      <w:r w:rsidRPr="000757C0">
        <w:rPr>
          <w:rFonts w:asciiTheme="majorHAnsi" w:hAnsiTheme="majorHAnsi" w:cstheme="minorHAnsi"/>
          <w:sz w:val="28"/>
          <w:szCs w:val="28"/>
        </w:rPr>
        <w:t>,</w:t>
      </w:r>
      <w:r w:rsidRPr="000757C0">
        <w:rPr>
          <w:rFonts w:asciiTheme="majorHAnsi" w:hAnsiTheme="majorHAnsi" w:cstheme="minorHAnsi"/>
          <w:sz w:val="28"/>
          <w:szCs w:val="28"/>
          <w:rtl/>
        </w:rPr>
        <w:t xml:space="preserve">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Shahla</w:t>
      </w:r>
      <w:proofErr w:type="spellEnd"/>
      <w:r w:rsidRPr="000757C0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Chaichian</w:t>
      </w:r>
      <w:proofErr w:type="spellEnd"/>
      <w:r w:rsidRPr="000757C0">
        <w:rPr>
          <w:rFonts w:asciiTheme="majorHAnsi" w:hAnsiTheme="majorHAnsi" w:cstheme="minorHAnsi"/>
          <w:sz w:val="28"/>
          <w:szCs w:val="28"/>
          <w:rtl/>
        </w:rPr>
        <w:t xml:space="preserve">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Seyedeh</w:t>
      </w:r>
      <w:proofErr w:type="spellEnd"/>
      <w:r w:rsidRPr="000757C0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Mehr</w:t>
      </w:r>
      <w:proofErr w:type="spellEnd"/>
      <w:r w:rsidRPr="000757C0">
        <w:rPr>
          <w:rFonts w:asciiTheme="majorHAnsi" w:hAnsiTheme="majorHAnsi" w:cstheme="minorHAnsi"/>
          <w:sz w:val="28"/>
          <w:szCs w:val="28"/>
        </w:rPr>
        <w:t xml:space="preserve"> Abed</w:t>
      </w:r>
      <w:r w:rsidRPr="000757C0">
        <w:rPr>
          <w:rFonts w:asciiTheme="majorHAnsi" w:hAnsiTheme="majorHAnsi" w:cstheme="minorHAnsi"/>
          <w:sz w:val="28"/>
          <w:szCs w:val="28"/>
          <w:rtl/>
        </w:rPr>
        <w:t xml:space="preserve">؛ </w:t>
      </w:r>
      <w:r w:rsidRPr="000757C0">
        <w:rPr>
          <w:rFonts w:asciiTheme="majorHAnsi" w:hAnsiTheme="majorHAnsi" w:cstheme="minorHAnsi"/>
          <w:b/>
          <w:bCs/>
          <w:sz w:val="28"/>
          <w:szCs w:val="28"/>
        </w:rPr>
        <w:t>Neda Hashemi</w:t>
      </w:r>
      <w:r w:rsidRPr="000757C0">
        <w:rPr>
          <w:rFonts w:asciiTheme="majorHAnsi" w:hAnsiTheme="majorHAnsi" w:cstheme="minorHAnsi"/>
          <w:sz w:val="28"/>
          <w:szCs w:val="28"/>
          <w:rtl/>
        </w:rPr>
        <w:t xml:space="preserve">؛ </w:t>
      </w:r>
      <w:r w:rsidRPr="000757C0">
        <w:rPr>
          <w:rFonts w:asciiTheme="majorHAnsi" w:hAnsiTheme="majorHAnsi" w:cstheme="minorHAnsi"/>
          <w:sz w:val="28"/>
          <w:szCs w:val="28"/>
        </w:rPr>
        <w:t xml:space="preserve">Abbas Fazel </w:t>
      </w:r>
      <w:proofErr w:type="spellStart"/>
      <w:r w:rsidRPr="000757C0">
        <w:rPr>
          <w:rFonts w:asciiTheme="majorHAnsi" w:hAnsiTheme="majorHAnsi" w:cstheme="minorHAnsi"/>
          <w:sz w:val="28"/>
          <w:szCs w:val="28"/>
        </w:rPr>
        <w:t>Anvari</w:t>
      </w:r>
      <w:proofErr w:type="spellEnd"/>
    </w:p>
    <w:p w14:paraId="1323A365" w14:textId="77777777" w:rsidR="00587C72" w:rsidRPr="000757C0" w:rsidRDefault="00587C72" w:rsidP="00587C72">
      <w:pPr>
        <w:pStyle w:val="ListParagraph"/>
        <w:rPr>
          <w:rFonts w:asciiTheme="majorHAnsi" w:hAnsiTheme="majorHAnsi"/>
          <w:sz w:val="28"/>
          <w:szCs w:val="28"/>
          <w:rtl/>
        </w:rPr>
      </w:pPr>
    </w:p>
    <w:p w14:paraId="59400F44" w14:textId="77777777" w:rsidR="00587C72" w:rsidRPr="000757C0" w:rsidRDefault="00027AF9" w:rsidP="00340177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28"/>
          <w:szCs w:val="28"/>
        </w:rPr>
      </w:pPr>
      <w:r w:rsidRPr="000757C0">
        <w:rPr>
          <w:rFonts w:asciiTheme="majorHAnsi" w:hAnsiTheme="majorHAnsi"/>
          <w:b/>
          <w:bCs/>
          <w:sz w:val="28"/>
          <w:szCs w:val="28"/>
        </w:rPr>
        <w:t>Ultrastructural</w:t>
      </w:r>
      <w:r w:rsidR="00587C72" w:rsidRPr="000757C0">
        <w:rPr>
          <w:rFonts w:asciiTheme="majorHAnsi" w:hAnsiTheme="majorHAnsi"/>
          <w:b/>
          <w:bCs/>
          <w:sz w:val="28"/>
          <w:szCs w:val="28"/>
        </w:rPr>
        <w:t xml:space="preserve"> Investigation of Pelvic Peritoneum in Patients </w:t>
      </w:r>
      <w:proofErr w:type="gramStart"/>
      <w:r w:rsidR="00587C72" w:rsidRPr="000757C0">
        <w:rPr>
          <w:rFonts w:asciiTheme="majorHAnsi" w:hAnsiTheme="majorHAnsi"/>
          <w:b/>
          <w:bCs/>
          <w:sz w:val="28"/>
          <w:szCs w:val="28"/>
        </w:rPr>
        <w:t>With</w:t>
      </w:r>
      <w:proofErr w:type="gramEnd"/>
      <w:r w:rsidR="00587C72" w:rsidRPr="000757C0">
        <w:rPr>
          <w:rFonts w:asciiTheme="majorHAnsi" w:hAnsiTheme="majorHAnsi"/>
          <w:b/>
          <w:bCs/>
          <w:sz w:val="28"/>
          <w:szCs w:val="28"/>
        </w:rPr>
        <w:t xml:space="preserve"> Chronic Pelvic Pain and Subtle Endometriosis in Association With Chromoendoscopy</w:t>
      </w:r>
      <w:r w:rsidR="00587C72" w:rsidRPr="000757C0">
        <w:rPr>
          <w:rFonts w:asciiTheme="majorHAnsi" w:hAnsiTheme="majorHAnsi"/>
          <w:sz w:val="28"/>
          <w:szCs w:val="28"/>
        </w:rPr>
        <w:t>.</w:t>
      </w:r>
      <w:r w:rsidR="00587C72" w:rsidRPr="000757C0">
        <w:rPr>
          <w:rFonts w:asciiTheme="majorHAnsi" w:hAnsiTheme="majorHAnsi"/>
        </w:rPr>
        <w:t xml:space="preserve"> </w:t>
      </w:r>
      <w:proofErr w:type="spellStart"/>
      <w:r w:rsidR="00587C72" w:rsidRPr="000757C0">
        <w:rPr>
          <w:rFonts w:asciiTheme="majorHAnsi" w:hAnsiTheme="majorHAnsi"/>
          <w:sz w:val="28"/>
          <w:szCs w:val="28"/>
        </w:rPr>
        <w:t>Mehdizadehkashi</w:t>
      </w:r>
      <w:proofErr w:type="spellEnd"/>
      <w:r w:rsidR="00587C72" w:rsidRPr="000757C0">
        <w:rPr>
          <w:rFonts w:asciiTheme="majorHAnsi" w:hAnsiTheme="majorHAnsi"/>
          <w:sz w:val="28"/>
          <w:szCs w:val="28"/>
        </w:rPr>
        <w:t xml:space="preserve"> A, </w:t>
      </w:r>
      <w:proofErr w:type="spellStart"/>
      <w:r w:rsidR="00587C72" w:rsidRPr="000757C0">
        <w:rPr>
          <w:rFonts w:asciiTheme="majorHAnsi" w:hAnsiTheme="majorHAnsi"/>
          <w:sz w:val="28"/>
          <w:szCs w:val="28"/>
        </w:rPr>
        <w:t>Tahermanesh</w:t>
      </w:r>
      <w:proofErr w:type="spellEnd"/>
      <w:r w:rsidR="00587C72" w:rsidRPr="000757C0">
        <w:rPr>
          <w:rFonts w:asciiTheme="majorHAnsi" w:hAnsiTheme="majorHAnsi"/>
          <w:sz w:val="28"/>
          <w:szCs w:val="28"/>
        </w:rPr>
        <w:t xml:space="preserve"> K, Fazel </w:t>
      </w:r>
      <w:proofErr w:type="spellStart"/>
      <w:r w:rsidR="00587C72" w:rsidRPr="000757C0">
        <w:rPr>
          <w:rFonts w:asciiTheme="majorHAnsi" w:hAnsiTheme="majorHAnsi"/>
          <w:sz w:val="28"/>
          <w:szCs w:val="28"/>
        </w:rPr>
        <w:t>Anvari-Yazdi</w:t>
      </w:r>
      <w:proofErr w:type="spellEnd"/>
      <w:r w:rsidR="00CF1E2A" w:rsidRPr="000757C0">
        <w:rPr>
          <w:rFonts w:asciiTheme="majorHAnsi" w:hAnsiTheme="majorHAnsi"/>
          <w:sz w:val="28"/>
          <w:szCs w:val="28"/>
        </w:rPr>
        <w:t xml:space="preserve"> A, </w:t>
      </w:r>
      <w:proofErr w:type="spellStart"/>
      <w:r w:rsidR="00CF1E2A" w:rsidRPr="000757C0">
        <w:rPr>
          <w:rFonts w:asciiTheme="majorHAnsi" w:hAnsiTheme="majorHAnsi"/>
          <w:sz w:val="28"/>
          <w:szCs w:val="28"/>
        </w:rPr>
        <w:t>Chaichian</w:t>
      </w:r>
      <w:proofErr w:type="spellEnd"/>
      <w:r w:rsidR="00CF1E2A" w:rsidRPr="000757C0">
        <w:rPr>
          <w:rFonts w:asciiTheme="majorHAnsi" w:hAnsiTheme="majorHAnsi"/>
          <w:sz w:val="28"/>
          <w:szCs w:val="28"/>
        </w:rPr>
        <w:t xml:space="preserve"> S, </w:t>
      </w:r>
      <w:proofErr w:type="spellStart"/>
      <w:r w:rsidR="00CF1E2A" w:rsidRPr="000757C0">
        <w:rPr>
          <w:rFonts w:asciiTheme="majorHAnsi" w:hAnsiTheme="majorHAnsi"/>
          <w:sz w:val="28"/>
          <w:szCs w:val="28"/>
        </w:rPr>
        <w:t>Azarpira</w:t>
      </w:r>
      <w:proofErr w:type="spellEnd"/>
      <w:r w:rsidR="00CF1E2A" w:rsidRPr="000757C0">
        <w:rPr>
          <w:rFonts w:asciiTheme="majorHAnsi" w:hAnsiTheme="majorHAnsi"/>
          <w:sz w:val="28"/>
          <w:szCs w:val="28"/>
        </w:rPr>
        <w:t xml:space="preserve"> N, </w:t>
      </w:r>
      <w:proofErr w:type="spellStart"/>
      <w:r w:rsidR="00CF1E2A" w:rsidRPr="000757C0">
        <w:rPr>
          <w:rFonts w:asciiTheme="majorHAnsi" w:hAnsiTheme="majorHAnsi"/>
          <w:sz w:val="28"/>
          <w:szCs w:val="28"/>
        </w:rPr>
        <w:t>Nobakht</w:t>
      </w:r>
      <w:proofErr w:type="spellEnd"/>
      <w:r w:rsidR="00CF1E2A" w:rsidRPr="000757C0">
        <w:rPr>
          <w:rFonts w:asciiTheme="majorHAnsi" w:hAnsiTheme="majorHAnsi"/>
          <w:sz w:val="28"/>
          <w:szCs w:val="28"/>
        </w:rPr>
        <w:t xml:space="preserve"> M, Abed SM</w:t>
      </w:r>
      <w:r w:rsidR="00587C72" w:rsidRPr="000757C0">
        <w:rPr>
          <w:rFonts w:asciiTheme="majorHAnsi" w:hAnsiTheme="majorHAnsi"/>
          <w:sz w:val="28"/>
          <w:szCs w:val="28"/>
        </w:rPr>
        <w:t xml:space="preserve">, </w:t>
      </w:r>
      <w:r w:rsidR="00587C72" w:rsidRPr="000757C0">
        <w:rPr>
          <w:rFonts w:asciiTheme="majorHAnsi" w:hAnsiTheme="majorHAnsi"/>
          <w:b/>
          <w:bCs/>
          <w:sz w:val="28"/>
          <w:szCs w:val="28"/>
        </w:rPr>
        <w:t>Hashemi N</w:t>
      </w:r>
      <w:r w:rsidR="00CF1E2A" w:rsidRPr="000757C0">
        <w:rPr>
          <w:rFonts w:asciiTheme="majorHAnsi" w:hAnsiTheme="majorHAnsi"/>
          <w:b/>
          <w:bCs/>
          <w:sz w:val="28"/>
          <w:szCs w:val="28"/>
        </w:rPr>
        <w:t>.</w:t>
      </w:r>
      <w:r w:rsidR="00066A52" w:rsidRPr="000757C0">
        <w:rPr>
          <w:rFonts w:asciiTheme="majorHAnsi" w:hAnsiTheme="majorHAnsi"/>
        </w:rPr>
        <w:t xml:space="preserve"> </w:t>
      </w:r>
      <w:r w:rsidR="00066A52" w:rsidRPr="000757C0">
        <w:rPr>
          <w:rFonts w:asciiTheme="majorHAnsi" w:hAnsiTheme="majorHAnsi"/>
          <w:sz w:val="28"/>
          <w:szCs w:val="28"/>
        </w:rPr>
        <w:t xml:space="preserve">Journal of minimally invasive gynecology. 2017;24(1):114-23. </w:t>
      </w:r>
    </w:p>
    <w:p w14:paraId="099678AD" w14:textId="77777777" w:rsidR="00340177" w:rsidRPr="000757C0" w:rsidRDefault="00340177" w:rsidP="00340177">
      <w:pPr>
        <w:pStyle w:val="ListParagraph"/>
        <w:rPr>
          <w:rFonts w:asciiTheme="majorHAnsi" w:hAnsiTheme="majorHAnsi"/>
          <w:sz w:val="28"/>
          <w:szCs w:val="28"/>
        </w:rPr>
      </w:pPr>
    </w:p>
    <w:p w14:paraId="6CA03792" w14:textId="77777777" w:rsidR="00340177" w:rsidRPr="000757C0" w:rsidRDefault="00000000" w:rsidP="00340177">
      <w:pPr>
        <w:pStyle w:val="Title1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  <w:hyperlink r:id="rId10" w:history="1">
        <w:r w:rsidR="00340177" w:rsidRPr="000757C0">
          <w:rPr>
            <w:rStyle w:val="Hyperlink"/>
            <w:rFonts w:asciiTheme="majorHAnsi" w:hAnsiTheme="majorHAnsi" w:cstheme="minorHAnsi"/>
            <w:b/>
            <w:bCs/>
            <w:color w:val="000000" w:themeColor="text1"/>
            <w:sz w:val="28"/>
            <w:szCs w:val="28"/>
          </w:rPr>
          <w:t xml:space="preserve">Development of a scoring system for prediction of placenta </w:t>
        </w:r>
        <w:proofErr w:type="spellStart"/>
        <w:r w:rsidR="00340177" w:rsidRPr="000757C0">
          <w:rPr>
            <w:rStyle w:val="Hyperlink"/>
            <w:rFonts w:asciiTheme="majorHAnsi" w:hAnsiTheme="majorHAnsi" w:cstheme="minorHAnsi"/>
            <w:b/>
            <w:bCs/>
            <w:color w:val="000000" w:themeColor="text1"/>
            <w:sz w:val="28"/>
            <w:szCs w:val="28"/>
          </w:rPr>
          <w:t>accreta</w:t>
        </w:r>
        <w:proofErr w:type="spellEnd"/>
        <w:r w:rsidR="00340177" w:rsidRPr="000757C0">
          <w:rPr>
            <w:rStyle w:val="Hyperlink"/>
            <w:rFonts w:asciiTheme="majorHAnsi" w:hAnsiTheme="majorHAnsi" w:cstheme="minorHAnsi"/>
            <w:b/>
            <w:bCs/>
            <w:color w:val="000000" w:themeColor="text1"/>
            <w:sz w:val="28"/>
            <w:szCs w:val="28"/>
          </w:rPr>
          <w:t xml:space="preserve"> and determine the accuracy of its results.</w:t>
        </w:r>
      </w:hyperlink>
    </w:p>
    <w:p w14:paraId="5980DB1E" w14:textId="77777777" w:rsidR="00340177" w:rsidRPr="000757C0" w:rsidRDefault="00340177" w:rsidP="00340177">
      <w:pPr>
        <w:pStyle w:val="desc"/>
        <w:spacing w:before="0" w:beforeAutospacing="0" w:after="0" w:afterAutospacing="0"/>
        <w:ind w:left="786"/>
        <w:rPr>
          <w:rFonts w:asciiTheme="majorHAnsi" w:hAnsiTheme="majorHAnsi" w:cstheme="minorHAnsi"/>
          <w:color w:val="000000" w:themeColor="text1"/>
          <w:sz w:val="28"/>
          <w:szCs w:val="28"/>
        </w:rPr>
      </w:pPr>
      <w:proofErr w:type="spellStart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>Marsoosi</w:t>
      </w:r>
      <w:proofErr w:type="spellEnd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V, </w:t>
      </w:r>
      <w:proofErr w:type="spellStart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>Ghotbizadeh</w:t>
      </w:r>
      <w:proofErr w:type="spellEnd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F, </w:t>
      </w:r>
      <w:r w:rsidRPr="000757C0"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  <w:t>Hashemi N</w:t>
      </w:r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>Molaei</w:t>
      </w:r>
      <w:proofErr w:type="spellEnd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B.</w:t>
      </w:r>
    </w:p>
    <w:p w14:paraId="3F62EA23" w14:textId="77777777" w:rsidR="00340177" w:rsidRPr="000757C0" w:rsidRDefault="00340177" w:rsidP="00340177">
      <w:pPr>
        <w:pStyle w:val="details"/>
        <w:spacing w:before="0" w:beforeAutospacing="0" w:after="0" w:afterAutospacing="0"/>
        <w:ind w:left="786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757C0">
        <w:rPr>
          <w:rStyle w:val="jrnl"/>
          <w:rFonts w:asciiTheme="majorHAnsi" w:hAnsiTheme="majorHAnsi" w:cstheme="minorHAnsi"/>
          <w:color w:val="000000" w:themeColor="text1"/>
          <w:sz w:val="28"/>
          <w:szCs w:val="28"/>
        </w:rPr>
        <w:t xml:space="preserve">J </w:t>
      </w:r>
      <w:proofErr w:type="spellStart"/>
      <w:r w:rsidRPr="000757C0">
        <w:rPr>
          <w:rStyle w:val="jrnl"/>
          <w:rFonts w:asciiTheme="majorHAnsi" w:hAnsiTheme="majorHAnsi" w:cstheme="minorHAnsi"/>
          <w:color w:val="000000" w:themeColor="text1"/>
          <w:sz w:val="28"/>
          <w:szCs w:val="28"/>
        </w:rPr>
        <w:t>Matern</w:t>
      </w:r>
      <w:proofErr w:type="spellEnd"/>
      <w:r w:rsidRPr="000757C0">
        <w:rPr>
          <w:rStyle w:val="jrnl"/>
          <w:rFonts w:asciiTheme="majorHAnsi" w:hAnsiTheme="majorHAnsi" w:cstheme="minorHAnsi"/>
          <w:color w:val="000000" w:themeColor="text1"/>
          <w:sz w:val="28"/>
          <w:szCs w:val="28"/>
        </w:rPr>
        <w:t xml:space="preserve"> Fetal Neonatal Med</w:t>
      </w:r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. 2018 Nov 4:1-7. </w:t>
      </w:r>
      <w:proofErr w:type="spellStart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>doi</w:t>
      </w:r>
      <w:proofErr w:type="spellEnd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>: 10.1080/14767058.2018.1531119. [</w:t>
      </w:r>
      <w:proofErr w:type="spellStart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>Epub</w:t>
      </w:r>
      <w:proofErr w:type="spellEnd"/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ahead of </w:t>
      </w:r>
    </w:p>
    <w:p w14:paraId="50BD0B31" w14:textId="77777777" w:rsidR="00340177" w:rsidRPr="000757C0" w:rsidRDefault="00340177" w:rsidP="00340177">
      <w:pPr>
        <w:pStyle w:val="details"/>
        <w:spacing w:before="0" w:beforeAutospacing="0" w:after="0" w:afterAutospacing="0"/>
        <w:ind w:left="786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print]PMID:30269669       </w:t>
      </w:r>
    </w:p>
    <w:p w14:paraId="7F6345C4" w14:textId="77777777" w:rsidR="00340177" w:rsidRPr="000757C0" w:rsidRDefault="00340177" w:rsidP="00340177">
      <w:pPr>
        <w:pStyle w:val="details"/>
        <w:spacing w:before="0" w:beforeAutospacing="0" w:after="0" w:afterAutospacing="0"/>
        <w:ind w:left="786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14:paraId="1E7870C8" w14:textId="77777777" w:rsidR="00340177" w:rsidRPr="000757C0" w:rsidRDefault="00340177" w:rsidP="00340177">
      <w:pPr>
        <w:pStyle w:val="Title1"/>
        <w:spacing w:before="0" w:beforeAutospacing="0" w:after="0" w:afterAutospacing="0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757C0">
        <w:rPr>
          <w:rFonts w:asciiTheme="majorHAnsi" w:hAnsiTheme="majorHAnsi" w:cstheme="minorHAnsi"/>
          <w:color w:val="000000" w:themeColor="text1"/>
          <w:sz w:val="28"/>
          <w:szCs w:val="28"/>
        </w:rPr>
        <w:t>10)</w:t>
      </w:r>
      <w:r w:rsidRPr="000757C0">
        <w:rPr>
          <w:rFonts w:asciiTheme="majorHAnsi" w:hAnsiTheme="majorHAnsi" w:cs="Arial"/>
          <w:color w:val="000000"/>
          <w:sz w:val="21"/>
          <w:szCs w:val="21"/>
        </w:rPr>
        <w:t xml:space="preserve"> </w:t>
      </w:r>
      <w:hyperlink r:id="rId11" w:history="1">
        <w:r w:rsidRPr="000757C0">
          <w:rPr>
            <w:rFonts w:asciiTheme="majorHAnsi" w:hAnsiTheme="majorHAnsi" w:cstheme="minorHAnsi"/>
            <w:b/>
            <w:bCs/>
            <w:color w:val="000000" w:themeColor="text1"/>
            <w:sz w:val="28"/>
            <w:szCs w:val="28"/>
          </w:rPr>
          <w:t xml:space="preserve">Adnexal mass with extremely high levels of CA-125 and CA19-9 but normal Human Epididymis Protein 4 (HE4) and Risk of Ovarian Malignancy Algorithm (ROMA): Endometriosis or ovarian malignancy? A case </w:t>
        </w:r>
        <w:proofErr w:type="gramStart"/>
        <w:r w:rsidRPr="000757C0">
          <w:rPr>
            <w:rFonts w:asciiTheme="majorHAnsi" w:hAnsiTheme="majorHAnsi" w:cstheme="minorHAnsi"/>
            <w:b/>
            <w:bCs/>
            <w:color w:val="000000" w:themeColor="text1"/>
            <w:sz w:val="28"/>
            <w:szCs w:val="28"/>
          </w:rPr>
          <w:t>report</w:t>
        </w:r>
        <w:proofErr w:type="gramEnd"/>
        <w:r w:rsidRPr="000757C0">
          <w:rPr>
            <w:rFonts w:asciiTheme="majorHAnsi" w:hAnsiTheme="majorHAnsi" w:cstheme="minorHAnsi"/>
            <w:color w:val="000000" w:themeColor="text1"/>
            <w:sz w:val="28"/>
            <w:szCs w:val="28"/>
            <w:u w:val="single"/>
          </w:rPr>
          <w:t>.</w:t>
        </w:r>
      </w:hyperlink>
    </w:p>
    <w:p w14:paraId="0D8B76CF" w14:textId="77777777" w:rsidR="00340177" w:rsidRPr="000757C0" w:rsidRDefault="00340177" w:rsidP="00340177">
      <w:pPr>
        <w:bidi w:val="0"/>
        <w:spacing w:after="0"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proofErr w:type="spellStart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>Khodaverdi</w:t>
      </w:r>
      <w:proofErr w:type="spellEnd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 xml:space="preserve"> S, </w:t>
      </w:r>
      <w:proofErr w:type="spellStart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>Amini</w:t>
      </w:r>
      <w:proofErr w:type="spellEnd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 xml:space="preserve">-Moghaddam S, </w:t>
      </w:r>
      <w:proofErr w:type="spellStart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>Almassi</w:t>
      </w:r>
      <w:proofErr w:type="spellEnd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>Nokiani</w:t>
      </w:r>
      <w:proofErr w:type="spellEnd"/>
      <w:r w:rsidRPr="000757C0">
        <w:rPr>
          <w:rFonts w:asciiTheme="majorHAnsi" w:eastAsia="Times New Roman" w:hAnsiTheme="majorHAnsi" w:cstheme="minorHAnsi"/>
          <w:color w:val="000000" w:themeColor="text1"/>
          <w:sz w:val="28"/>
          <w:szCs w:val="28"/>
        </w:rPr>
        <w:t xml:space="preserve"> F, </w:t>
      </w:r>
      <w:r w:rsidRPr="000757C0">
        <w:rPr>
          <w:rFonts w:asciiTheme="majorHAnsi" w:eastAsia="Times New Roman" w:hAnsiTheme="majorHAnsi" w:cstheme="minorHAnsi"/>
          <w:b/>
          <w:bCs/>
          <w:color w:val="000000" w:themeColor="text1"/>
          <w:sz w:val="28"/>
          <w:szCs w:val="28"/>
        </w:rPr>
        <w:t>Has</w:t>
      </w:r>
      <w:r w:rsidRPr="000757C0"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</w:rPr>
        <w:t>hemi N</w:t>
      </w:r>
      <w:r w:rsidRPr="000757C0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, Mohammad </w:t>
      </w:r>
      <w:proofErr w:type="spellStart"/>
      <w:r w:rsidRPr="000757C0">
        <w:rPr>
          <w:rFonts w:asciiTheme="majorHAnsi" w:eastAsia="Times New Roman" w:hAnsiTheme="majorHAnsi" w:cstheme="minorHAnsi"/>
          <w:color w:val="000000"/>
          <w:sz w:val="28"/>
          <w:szCs w:val="28"/>
        </w:rPr>
        <w:t>Beigi</w:t>
      </w:r>
      <w:proofErr w:type="spellEnd"/>
      <w:r w:rsidRPr="000757C0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R.</w:t>
      </w:r>
    </w:p>
    <w:p w14:paraId="3A59A7FC" w14:textId="77777777" w:rsidR="00340177" w:rsidRPr="000757C0" w:rsidRDefault="00340177" w:rsidP="00340177">
      <w:pPr>
        <w:bidi w:val="0"/>
        <w:spacing w:after="27" w:line="240" w:lineRule="auto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0757C0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Int J </w:t>
      </w:r>
      <w:proofErr w:type="spellStart"/>
      <w:r w:rsidRPr="000757C0">
        <w:rPr>
          <w:rFonts w:asciiTheme="majorHAnsi" w:eastAsia="Times New Roman" w:hAnsiTheme="majorHAnsi" w:cstheme="minorHAnsi"/>
          <w:color w:val="000000"/>
          <w:sz w:val="28"/>
          <w:szCs w:val="28"/>
        </w:rPr>
        <w:t>Reprod</w:t>
      </w:r>
      <w:proofErr w:type="spellEnd"/>
      <w:r w:rsidRPr="000757C0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Biomed (Yazd). 2018 Jun;16(6):413-416</w:t>
      </w:r>
      <w:r w:rsidRPr="000757C0">
        <w:rPr>
          <w:rFonts w:asciiTheme="majorHAnsi" w:eastAsia="Times New Roman" w:hAnsiTheme="majorHAnsi" w:cs="Arial"/>
          <w:color w:val="000000"/>
          <w:sz w:val="18"/>
          <w:szCs w:val="18"/>
        </w:rPr>
        <w:t>.</w:t>
      </w:r>
    </w:p>
    <w:p w14:paraId="1C8E3EA6" w14:textId="77777777" w:rsidR="003F03D8" w:rsidRPr="000757C0" w:rsidRDefault="003F03D8" w:rsidP="003F03D8">
      <w:pPr>
        <w:bidi w:val="0"/>
        <w:spacing w:after="27" w:line="240" w:lineRule="auto"/>
        <w:rPr>
          <w:rFonts w:asciiTheme="majorHAnsi" w:eastAsia="Times New Roman" w:hAnsiTheme="majorHAnsi" w:cs="Arial"/>
          <w:color w:val="000000"/>
          <w:sz w:val="18"/>
          <w:szCs w:val="18"/>
        </w:rPr>
      </w:pPr>
    </w:p>
    <w:p w14:paraId="18062074" w14:textId="77777777" w:rsidR="003F03D8" w:rsidRPr="000757C0" w:rsidRDefault="003F03D8" w:rsidP="003F03D8">
      <w:pPr>
        <w:bidi w:val="0"/>
        <w:spacing w:after="27" w:line="240" w:lineRule="auto"/>
        <w:rPr>
          <w:rFonts w:asciiTheme="majorHAnsi" w:eastAsia="Times New Roman" w:hAnsiTheme="majorHAnsi" w:cs="Arial"/>
          <w:color w:val="000000"/>
          <w:sz w:val="18"/>
          <w:szCs w:val="18"/>
        </w:rPr>
      </w:pPr>
    </w:p>
    <w:p w14:paraId="3E17B3D2" w14:textId="77777777" w:rsidR="003F03D8" w:rsidRPr="000757C0" w:rsidRDefault="003F03D8" w:rsidP="003F03D8">
      <w:pPr>
        <w:bidi w:val="0"/>
        <w:spacing w:after="27" w:line="240" w:lineRule="auto"/>
        <w:rPr>
          <w:rFonts w:asciiTheme="majorHAnsi" w:eastAsia="Times New Roman" w:hAnsiTheme="majorHAnsi" w:cs="Arial"/>
          <w:color w:val="000000"/>
          <w:sz w:val="18"/>
          <w:szCs w:val="18"/>
        </w:rPr>
      </w:pPr>
    </w:p>
    <w:p w14:paraId="2E5A432D" w14:textId="77777777" w:rsidR="00340177" w:rsidRPr="000757C0" w:rsidRDefault="00340177" w:rsidP="00340177">
      <w:pPr>
        <w:pStyle w:val="details"/>
        <w:spacing w:before="0" w:beforeAutospacing="0" w:after="0" w:afterAutospacing="0"/>
        <w:ind w:left="786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14:paraId="57CFDE8D" w14:textId="77777777" w:rsidR="00340177" w:rsidRPr="000757C0" w:rsidRDefault="00340177" w:rsidP="00BB3884">
      <w:pPr>
        <w:pStyle w:val="details"/>
        <w:spacing w:before="0" w:beforeAutospacing="0" w:after="0" w:afterAutospacing="0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14:paraId="5C99B2D1" w14:textId="77777777" w:rsidR="003F03D8" w:rsidRPr="00BB3884" w:rsidRDefault="003F03D8" w:rsidP="003F03D8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  <w:r w:rsidRPr="00BB3884">
        <w:rPr>
          <w:rFonts w:cstheme="minorHAnsi"/>
          <w:color w:val="000000" w:themeColor="text1"/>
          <w:sz w:val="28"/>
          <w:szCs w:val="28"/>
        </w:rPr>
        <w:t>11)</w:t>
      </w:r>
      <w:r w:rsidRPr="00BB3884">
        <w:rPr>
          <w:rFonts w:cstheme="minorHAnsi"/>
          <w:b/>
          <w:bCs/>
          <w:color w:val="0315BE"/>
          <w:sz w:val="28"/>
          <w:szCs w:val="28"/>
        </w:rPr>
        <w:t xml:space="preserve"> </w:t>
      </w:r>
      <w:r w:rsidRPr="00BB3884">
        <w:rPr>
          <w:rFonts w:cstheme="minorHAnsi"/>
          <w:b/>
          <w:bCs/>
          <w:sz w:val="28"/>
          <w:szCs w:val="28"/>
        </w:rPr>
        <w:t xml:space="preserve">Mesenteric ischemia in pregnant </w:t>
      </w:r>
      <w:proofErr w:type="spellStart"/>
      <w:r w:rsidRPr="00BB3884">
        <w:rPr>
          <w:rFonts w:cstheme="minorHAnsi"/>
          <w:b/>
          <w:bCs/>
          <w:sz w:val="28"/>
          <w:szCs w:val="28"/>
        </w:rPr>
        <w:t>woman:a</w:t>
      </w:r>
      <w:proofErr w:type="spellEnd"/>
      <w:r w:rsidRPr="00BB3884">
        <w:rPr>
          <w:rFonts w:cstheme="minorHAnsi"/>
          <w:b/>
          <w:bCs/>
          <w:sz w:val="28"/>
          <w:szCs w:val="28"/>
        </w:rPr>
        <w:t xml:space="preserve"> case report</w:t>
      </w:r>
    </w:p>
    <w:p w14:paraId="0F6DF5D6" w14:textId="77777777" w:rsidR="003F03D8" w:rsidRPr="00BB3884" w:rsidRDefault="003F03D8" w:rsidP="003F03D8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Ladan Haghighi , </w:t>
      </w:r>
      <w:r w:rsidRPr="00BB3884">
        <w:rPr>
          <w:rFonts w:cstheme="minorHAnsi"/>
          <w:b/>
          <w:bCs/>
          <w:sz w:val="28"/>
          <w:szCs w:val="28"/>
        </w:rPr>
        <w:t xml:space="preserve">Neda Hashemi </w:t>
      </w:r>
      <w:r w:rsidR="000C50B7" w:rsidRPr="0049218E">
        <w:rPr>
          <w:rFonts w:eastAsia="FontAwesome" w:cstheme="minorHAnsi"/>
          <w:b/>
          <w:bCs/>
          <w:sz w:val="32"/>
          <w:szCs w:val="32"/>
        </w:rPr>
        <w:t>*</w:t>
      </w:r>
      <w:r w:rsidRPr="00BB3884">
        <w:rPr>
          <w:rFonts w:eastAsia="FontAwesome" w:cstheme="minorHAnsi"/>
          <w:sz w:val="28"/>
          <w:szCs w:val="28"/>
        </w:rPr>
        <w:t xml:space="preserve"> </w:t>
      </w:r>
      <w:r w:rsidRPr="00BB3884">
        <w:rPr>
          <w:rFonts w:cstheme="minorHAnsi"/>
          <w:sz w:val="28"/>
          <w:szCs w:val="28"/>
        </w:rPr>
        <w:t>, Kobra Tahermanesh , Zahra Najmi,</w:t>
      </w:r>
    </w:p>
    <w:p w14:paraId="087CDA87" w14:textId="77777777" w:rsidR="00340177" w:rsidRPr="00BB3884" w:rsidRDefault="003F03D8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BB3884">
        <w:rPr>
          <w:rFonts w:cstheme="minorHAnsi"/>
          <w:sz w:val="28"/>
          <w:szCs w:val="28"/>
        </w:rPr>
        <w:lastRenderedPageBreak/>
        <w:t>Pegah</w:t>
      </w:r>
      <w:proofErr w:type="spellEnd"/>
      <w:r w:rsidRPr="00BB3884">
        <w:rPr>
          <w:rFonts w:cstheme="minorHAnsi"/>
          <w:sz w:val="28"/>
          <w:szCs w:val="28"/>
        </w:rPr>
        <w:t xml:space="preserve"> Baba </w:t>
      </w:r>
      <w:proofErr w:type="spellStart"/>
      <w:r w:rsidRPr="00BB3884">
        <w:rPr>
          <w:rFonts w:cstheme="minorHAnsi"/>
          <w:sz w:val="28"/>
          <w:szCs w:val="28"/>
        </w:rPr>
        <w:t>Heydariyan</w:t>
      </w:r>
      <w:proofErr w:type="spellEnd"/>
      <w:r w:rsidRPr="00BB3884">
        <w:rPr>
          <w:rFonts w:cstheme="minorHAnsi"/>
          <w:sz w:val="28"/>
          <w:szCs w:val="28"/>
        </w:rPr>
        <w:t xml:space="preserve"> &amp; </w:t>
      </w:r>
      <w:proofErr w:type="spellStart"/>
      <w:r w:rsidRPr="00BB3884">
        <w:rPr>
          <w:rFonts w:cstheme="minorHAnsi"/>
          <w:sz w:val="28"/>
          <w:szCs w:val="28"/>
        </w:rPr>
        <w:t>Mojdeh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Khaledi</w:t>
      </w:r>
      <w:proofErr w:type="spellEnd"/>
      <w:r w:rsidR="000C50B7" w:rsidRPr="00BB3884">
        <w:rPr>
          <w:rFonts w:cstheme="minorHAnsi"/>
          <w:sz w:val="28"/>
          <w:szCs w:val="28"/>
        </w:rPr>
        <w:t xml:space="preserve">, Journal of Obstetrics and </w:t>
      </w:r>
      <w:proofErr w:type="spellStart"/>
      <w:r w:rsidR="000C50B7" w:rsidRPr="00BB3884">
        <w:rPr>
          <w:rFonts w:cstheme="minorHAnsi"/>
          <w:sz w:val="28"/>
          <w:szCs w:val="28"/>
        </w:rPr>
        <w:t>Gynaecology</w:t>
      </w:r>
      <w:proofErr w:type="spellEnd"/>
      <w:r w:rsidR="000C50B7" w:rsidRPr="00BB3884">
        <w:rPr>
          <w:rFonts w:cstheme="minorHAnsi"/>
          <w:sz w:val="28"/>
          <w:szCs w:val="28"/>
        </w:rPr>
        <w:t xml:space="preserve"> </w:t>
      </w:r>
      <w:r w:rsidR="000C50B7" w:rsidRPr="00BB3884">
        <w:rPr>
          <w:rFonts w:eastAsia="FontAwesome" w:cstheme="minorHAnsi"/>
          <w:sz w:val="28"/>
          <w:szCs w:val="28"/>
        </w:rPr>
        <w:t>.</w:t>
      </w:r>
      <w:r w:rsidR="000C50B7" w:rsidRPr="00BB3884">
        <w:rPr>
          <w:rFonts w:cstheme="minorHAnsi"/>
          <w:sz w:val="28"/>
          <w:szCs w:val="28"/>
        </w:rPr>
        <w:t>https://doi.org/10.1080/01443615.2019.1572077</w:t>
      </w:r>
    </w:p>
    <w:p w14:paraId="38D820F8" w14:textId="77777777" w:rsidR="000C50B7" w:rsidRPr="000757C0" w:rsidRDefault="000C50B7" w:rsidP="003F03D8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14:paraId="56759F36" w14:textId="77777777" w:rsidR="006969AC" w:rsidRDefault="006969AC" w:rsidP="000C50B7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14:paraId="7969C1A4" w14:textId="77777777" w:rsidR="006969AC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14:paraId="6936A76A" w14:textId="77777777" w:rsidR="00BB3884" w:rsidRDefault="000C50B7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B3884">
        <w:rPr>
          <w:rFonts w:cstheme="minorHAnsi"/>
          <w:b/>
          <w:bCs/>
          <w:color w:val="000000" w:themeColor="text1"/>
          <w:sz w:val="28"/>
          <w:szCs w:val="28"/>
        </w:rPr>
        <w:t xml:space="preserve">12) </w:t>
      </w:r>
      <w:r w:rsidRPr="00BB3884">
        <w:rPr>
          <w:rFonts w:cstheme="minorHAnsi"/>
          <w:b/>
          <w:bCs/>
          <w:sz w:val="28"/>
          <w:szCs w:val="28"/>
        </w:rPr>
        <w:t>The effect of</w:t>
      </w:r>
      <w:r w:rsidR="00BB3884" w:rsidRPr="00BB3884">
        <w:rPr>
          <w:rFonts w:cstheme="minorHAnsi"/>
          <w:b/>
          <w:bCs/>
          <w:sz w:val="28"/>
          <w:szCs w:val="28"/>
        </w:rPr>
        <w:t xml:space="preserve"> vaginal progesterone on Doppler </w:t>
      </w:r>
      <w:r w:rsidRPr="00BB3884">
        <w:rPr>
          <w:rFonts w:cstheme="minorHAnsi"/>
          <w:b/>
          <w:bCs/>
          <w:sz w:val="28"/>
          <w:szCs w:val="28"/>
        </w:rPr>
        <w:t>findings in increased uterine artery resistance</w:t>
      </w:r>
      <w:r w:rsidRPr="00BB3884">
        <w:rPr>
          <w:rFonts w:cstheme="minorHAnsi"/>
          <w:color w:val="000000" w:themeColor="text1"/>
          <w:sz w:val="28"/>
          <w:szCs w:val="28"/>
        </w:rPr>
        <w:t>,</w:t>
      </w:r>
      <w:r w:rsidRPr="00BB3884">
        <w:rPr>
          <w:rFonts w:cstheme="minorHAnsi"/>
          <w:sz w:val="28"/>
          <w:szCs w:val="28"/>
        </w:rPr>
        <w:t xml:space="preserve"> </w:t>
      </w:r>
    </w:p>
    <w:p w14:paraId="70C16AA4" w14:textId="77777777" w:rsidR="000C50B7" w:rsidRPr="00BB3884" w:rsidRDefault="000C50B7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sz w:val="28"/>
          <w:szCs w:val="28"/>
        </w:rPr>
        <w:t>Ashraf Jamal, Maryam Moshfeghi, Behnaz Molaee, Yousef Moradi ,</w:t>
      </w:r>
      <w:r w:rsidRPr="00BB3884">
        <w:rPr>
          <w:rFonts w:cstheme="minorHAnsi"/>
          <w:b/>
          <w:bCs/>
          <w:sz w:val="28"/>
          <w:szCs w:val="28"/>
        </w:rPr>
        <w:t>Neda</w:t>
      </w:r>
    </w:p>
    <w:p w14:paraId="47250D50" w14:textId="77777777" w:rsidR="000C50B7" w:rsidRPr="00BB3884" w:rsidRDefault="000C50B7" w:rsidP="000C50B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Hashemi</w:t>
      </w:r>
      <w:r w:rsidRPr="00BB3884">
        <w:rPr>
          <w:rFonts w:cstheme="minorHAnsi"/>
          <w:b/>
          <w:bCs/>
          <w:color w:val="000000" w:themeColor="text1"/>
          <w:sz w:val="28"/>
          <w:szCs w:val="28"/>
        </w:rPr>
        <w:t>*</w:t>
      </w:r>
    </w:p>
    <w:p w14:paraId="737C9A17" w14:textId="77777777" w:rsidR="000C50B7" w:rsidRPr="00BB3884" w:rsidRDefault="000C50B7" w:rsidP="000C50B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 The Journal of Maternal-Fetal &amp; Neonatal Medicine</w:t>
      </w:r>
      <w:r w:rsidRPr="00BB3884">
        <w:rPr>
          <w:rFonts w:cstheme="minorHAnsi"/>
          <w:color w:val="000000" w:themeColor="text1"/>
          <w:sz w:val="28"/>
          <w:szCs w:val="28"/>
        </w:rPr>
        <w:t>.</w:t>
      </w:r>
      <w:r w:rsidRPr="00BB3884">
        <w:rPr>
          <w:rFonts w:cstheme="minorHAnsi"/>
          <w:sz w:val="28"/>
          <w:szCs w:val="28"/>
        </w:rPr>
        <w:t xml:space="preserve"> </w:t>
      </w:r>
      <w:hyperlink r:id="rId12" w:history="1">
        <w:r w:rsidRPr="00BB3884">
          <w:rPr>
            <w:rStyle w:val="Hyperlink"/>
            <w:rFonts w:cstheme="minorHAnsi"/>
            <w:sz w:val="28"/>
            <w:szCs w:val="28"/>
          </w:rPr>
          <w:t>https://doi.org/10.1080/14767058.2019.1670794</w:t>
        </w:r>
      </w:hyperlink>
    </w:p>
    <w:p w14:paraId="0E305101" w14:textId="77777777" w:rsidR="000C50B7" w:rsidRPr="00BB3884" w:rsidRDefault="000C50B7" w:rsidP="000C50B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6EA05586" w14:textId="77777777" w:rsidR="000C50B7" w:rsidRPr="00BB3884" w:rsidRDefault="000C50B7" w:rsidP="000C50B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b/>
          <w:bCs/>
          <w:color w:val="000000" w:themeColor="text1"/>
          <w:sz w:val="28"/>
          <w:szCs w:val="28"/>
        </w:rPr>
        <w:t xml:space="preserve">13) </w:t>
      </w:r>
      <w:r w:rsidRPr="00BB3884">
        <w:rPr>
          <w:rFonts w:cstheme="minorHAnsi"/>
          <w:b/>
          <w:bCs/>
          <w:sz w:val="28"/>
          <w:szCs w:val="28"/>
        </w:rPr>
        <w:t>The Frequency of Pregnancy Associated Sleep Disorders Among</w:t>
      </w:r>
    </w:p>
    <w:p w14:paraId="17FDDE6F" w14:textId="77777777" w:rsidR="000C50B7" w:rsidRPr="00BB3884" w:rsidRDefault="000C50B7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Pregnant Mothers Who Referred to Rasoul-Akram Hospital for</w:t>
      </w:r>
      <w:r w:rsidR="00BB3884" w:rsidRPr="00BB3884">
        <w:rPr>
          <w:rFonts w:cstheme="minorHAnsi"/>
          <w:b/>
          <w:bCs/>
          <w:sz w:val="28"/>
          <w:szCs w:val="28"/>
        </w:rPr>
        <w:t xml:space="preserve"> </w:t>
      </w:r>
      <w:r w:rsidRPr="00BB3884">
        <w:rPr>
          <w:rFonts w:cstheme="minorHAnsi"/>
          <w:b/>
          <w:bCs/>
          <w:sz w:val="28"/>
          <w:szCs w:val="28"/>
        </w:rPr>
        <w:t>Prenatal Care 2018 – 2019</w:t>
      </w:r>
    </w:p>
    <w:p w14:paraId="014AF968" w14:textId="77777777" w:rsidR="000C50B7" w:rsidRPr="00BB3884" w:rsidRDefault="00BB3884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Abolfazl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Mehdizadehkashi</w:t>
      </w:r>
      <w:proofErr w:type="spellEnd"/>
      <w:r>
        <w:rPr>
          <w:rFonts w:cstheme="minorHAnsi"/>
          <w:sz w:val="28"/>
          <w:szCs w:val="28"/>
        </w:rPr>
        <w:t xml:space="preserve"> , Alireza </w:t>
      </w:r>
      <w:proofErr w:type="spellStart"/>
      <w:r>
        <w:rPr>
          <w:rFonts w:cstheme="minorHAnsi"/>
          <w:sz w:val="28"/>
          <w:szCs w:val="28"/>
        </w:rPr>
        <w:t>Mobasseri</w:t>
      </w:r>
      <w:proofErr w:type="spellEnd"/>
      <w:r>
        <w:rPr>
          <w:rFonts w:cstheme="minorHAnsi"/>
          <w:sz w:val="28"/>
          <w:szCs w:val="28"/>
        </w:rPr>
        <w:t xml:space="preserve"> , </w:t>
      </w:r>
      <w:proofErr w:type="spellStart"/>
      <w:r>
        <w:rPr>
          <w:rFonts w:cstheme="minorHAnsi"/>
          <w:sz w:val="28"/>
          <w:szCs w:val="28"/>
        </w:rPr>
        <w:t>Shahla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Chaichian</w:t>
      </w:r>
      <w:proofErr w:type="spellEnd"/>
      <w:r>
        <w:rPr>
          <w:rFonts w:cstheme="minorHAnsi"/>
          <w:sz w:val="28"/>
          <w:szCs w:val="28"/>
        </w:rPr>
        <w:t>*, Kobra Tahermanesh</w:t>
      </w:r>
      <w:r w:rsidR="000C50B7" w:rsidRPr="00BB3884">
        <w:rPr>
          <w:rFonts w:cstheme="minorHAnsi"/>
          <w:sz w:val="28"/>
          <w:szCs w:val="28"/>
        </w:rPr>
        <w:t>,</w:t>
      </w:r>
      <w:r w:rsidRPr="00BB3884">
        <w:rPr>
          <w:rFonts w:cstheme="minorHAnsi"/>
          <w:sz w:val="28"/>
          <w:szCs w:val="28"/>
        </w:rPr>
        <w:t xml:space="preserve"> </w:t>
      </w:r>
      <w:r w:rsidR="000C50B7" w:rsidRPr="00BB3884">
        <w:rPr>
          <w:rFonts w:cstheme="minorHAnsi"/>
          <w:sz w:val="28"/>
          <w:szCs w:val="28"/>
        </w:rPr>
        <w:t>Ladan Haghi</w:t>
      </w:r>
      <w:r>
        <w:rPr>
          <w:rFonts w:cstheme="minorHAnsi"/>
          <w:sz w:val="28"/>
          <w:szCs w:val="28"/>
        </w:rPr>
        <w:t xml:space="preserve">ghi </w:t>
      </w:r>
      <w:r w:rsidR="000C50B7" w:rsidRPr="00BB3884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Neda Hashemi</w:t>
      </w:r>
      <w:r>
        <w:rPr>
          <w:rFonts w:cstheme="minorHAnsi"/>
          <w:sz w:val="28"/>
          <w:szCs w:val="28"/>
        </w:rPr>
        <w:t xml:space="preserve">, Maryam </w:t>
      </w:r>
      <w:proofErr w:type="spellStart"/>
      <w:r>
        <w:rPr>
          <w:rFonts w:cstheme="minorHAnsi"/>
          <w:sz w:val="28"/>
          <w:szCs w:val="28"/>
        </w:rPr>
        <w:t>Moshfeghi</w:t>
      </w:r>
      <w:proofErr w:type="spellEnd"/>
      <w:r>
        <w:rPr>
          <w:rFonts w:cstheme="minorHAnsi"/>
          <w:sz w:val="28"/>
          <w:szCs w:val="28"/>
        </w:rPr>
        <w:t xml:space="preserve">, Fatemeh </w:t>
      </w:r>
      <w:proofErr w:type="spellStart"/>
      <w:r>
        <w:rPr>
          <w:rFonts w:cstheme="minorHAnsi"/>
          <w:sz w:val="28"/>
          <w:szCs w:val="28"/>
        </w:rPr>
        <w:t>Kashaninasab</w:t>
      </w:r>
      <w:proofErr w:type="spellEnd"/>
      <w:r>
        <w:rPr>
          <w:rFonts w:cstheme="minorHAnsi"/>
          <w:sz w:val="28"/>
          <w:szCs w:val="28"/>
        </w:rPr>
        <w:t xml:space="preserve"> , Zahra </w:t>
      </w:r>
      <w:proofErr w:type="spellStart"/>
      <w:r>
        <w:rPr>
          <w:rFonts w:cstheme="minorHAnsi"/>
          <w:sz w:val="28"/>
          <w:szCs w:val="28"/>
        </w:rPr>
        <w:t>Najmi</w:t>
      </w:r>
      <w:proofErr w:type="spellEnd"/>
      <w:r w:rsidR="000C50B7" w:rsidRPr="00BB3884">
        <w:rPr>
          <w:rFonts w:cstheme="minorHAnsi"/>
          <w:sz w:val="28"/>
          <w:szCs w:val="28"/>
        </w:rPr>
        <w:t>,</w:t>
      </w:r>
      <w:r w:rsidRPr="00BB388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Leila </w:t>
      </w:r>
      <w:proofErr w:type="spellStart"/>
      <w:r>
        <w:rPr>
          <w:rFonts w:cstheme="minorHAnsi"/>
          <w:sz w:val="28"/>
          <w:szCs w:val="28"/>
        </w:rPr>
        <w:t>Allahqoli</w:t>
      </w:r>
      <w:proofErr w:type="spellEnd"/>
      <w:r w:rsidR="000C50B7" w:rsidRPr="00BB3884">
        <w:rPr>
          <w:rFonts w:cstheme="minorHAnsi"/>
          <w:sz w:val="28"/>
          <w:szCs w:val="28"/>
        </w:rPr>
        <w:t xml:space="preserve"> and </w:t>
      </w:r>
      <w:proofErr w:type="spellStart"/>
      <w:r w:rsidR="000C50B7" w:rsidRPr="00BB3884">
        <w:rPr>
          <w:rFonts w:cstheme="minorHAnsi"/>
          <w:sz w:val="28"/>
          <w:szCs w:val="28"/>
        </w:rPr>
        <w:t>Mahin</w:t>
      </w:r>
      <w:proofErr w:type="spellEnd"/>
      <w:r w:rsidR="000C50B7" w:rsidRPr="00BB3884">
        <w:rPr>
          <w:rFonts w:cstheme="minorHAnsi"/>
          <w:sz w:val="28"/>
          <w:szCs w:val="28"/>
        </w:rPr>
        <w:t xml:space="preserve"> Ahmadi </w:t>
      </w:r>
      <w:proofErr w:type="spellStart"/>
      <w:r w:rsidR="000C50B7" w:rsidRPr="00BB3884">
        <w:rPr>
          <w:rFonts w:cstheme="minorHAnsi"/>
          <w:sz w:val="28"/>
          <w:szCs w:val="28"/>
        </w:rPr>
        <w:t>Pishkuhi</w:t>
      </w:r>
      <w:proofErr w:type="spellEnd"/>
    </w:p>
    <w:p w14:paraId="344EBD49" w14:textId="77777777" w:rsidR="00340177" w:rsidRPr="00BB3884" w:rsidRDefault="000C50B7" w:rsidP="00340177">
      <w:pPr>
        <w:pStyle w:val="ListParagraph"/>
        <w:bidi w:val="0"/>
        <w:ind w:left="786"/>
        <w:rPr>
          <w:rFonts w:cstheme="minorHAnsi"/>
          <w:color w:val="000000" w:themeColor="text1"/>
          <w:sz w:val="28"/>
          <w:szCs w:val="28"/>
        </w:rPr>
      </w:pPr>
      <w:r w:rsidRPr="00BB3884">
        <w:rPr>
          <w:rFonts w:cstheme="minorHAnsi"/>
          <w:sz w:val="28"/>
          <w:szCs w:val="28"/>
        </w:rPr>
        <w:t>Shiraz E-Med J. 2020 December; In Press(In Press):e106883</w:t>
      </w:r>
      <w:r w:rsidRPr="00BB3884">
        <w:rPr>
          <w:rFonts w:cstheme="minorHAnsi"/>
          <w:color w:val="000000" w:themeColor="text1"/>
          <w:sz w:val="28"/>
          <w:szCs w:val="28"/>
        </w:rPr>
        <w:t>,</w:t>
      </w:r>
      <w:r w:rsidRPr="00BB388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color w:val="000000"/>
          <w:sz w:val="28"/>
          <w:szCs w:val="28"/>
        </w:rPr>
        <w:t>doi</w:t>
      </w:r>
      <w:proofErr w:type="spellEnd"/>
      <w:r w:rsidRPr="00BB3884">
        <w:rPr>
          <w:rFonts w:cstheme="minorHAnsi"/>
          <w:color w:val="000000"/>
          <w:sz w:val="28"/>
          <w:szCs w:val="28"/>
        </w:rPr>
        <w:t xml:space="preserve">: </w:t>
      </w:r>
      <w:r w:rsidRPr="00BB3884">
        <w:rPr>
          <w:rFonts w:cstheme="minorHAnsi"/>
          <w:color w:val="0000FF"/>
          <w:sz w:val="28"/>
          <w:szCs w:val="28"/>
        </w:rPr>
        <w:t>10.5812/semj.106883</w:t>
      </w:r>
      <w:r w:rsidRPr="00BB3884">
        <w:rPr>
          <w:rFonts w:cstheme="minorHAnsi"/>
          <w:color w:val="000000"/>
          <w:sz w:val="28"/>
          <w:szCs w:val="28"/>
        </w:rPr>
        <w:t>.</w:t>
      </w:r>
    </w:p>
    <w:p w14:paraId="4BC05D55" w14:textId="77777777" w:rsidR="000C50B7" w:rsidRPr="000757C0" w:rsidRDefault="000C50B7" w:rsidP="000C50B7">
      <w:pPr>
        <w:bidi w:val="0"/>
        <w:rPr>
          <w:rFonts w:asciiTheme="majorHAnsi" w:hAnsiTheme="majorHAnsi"/>
          <w:color w:val="000000" w:themeColor="text1"/>
          <w:sz w:val="28"/>
          <w:szCs w:val="28"/>
        </w:rPr>
      </w:pPr>
    </w:p>
    <w:p w14:paraId="2DC9539E" w14:textId="77777777" w:rsidR="00340177" w:rsidRDefault="000C50B7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131413"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14)</w:t>
      </w:r>
      <w:r w:rsidRPr="00BB3884">
        <w:rPr>
          <w:rFonts w:cstheme="minorHAnsi"/>
          <w:b/>
          <w:bCs/>
          <w:color w:val="131413"/>
          <w:sz w:val="28"/>
          <w:szCs w:val="28"/>
        </w:rPr>
        <w:t xml:space="preserve"> Woman with Pregnancy and Lactation-Associated</w:t>
      </w:r>
      <w:r w:rsidR="00BB3884">
        <w:rPr>
          <w:rFonts w:cstheme="minorHAnsi"/>
          <w:b/>
          <w:bCs/>
          <w:color w:val="131413"/>
          <w:sz w:val="28"/>
          <w:szCs w:val="28"/>
        </w:rPr>
        <w:t xml:space="preserve"> </w:t>
      </w:r>
      <w:r w:rsidRPr="00BB3884">
        <w:rPr>
          <w:rFonts w:cstheme="minorHAnsi"/>
          <w:b/>
          <w:bCs/>
          <w:color w:val="131413"/>
          <w:sz w:val="28"/>
          <w:szCs w:val="28"/>
        </w:rPr>
        <w:t>Osteoporosis (PLO)</w:t>
      </w:r>
    </w:p>
    <w:p w14:paraId="1F99AC5E" w14:textId="77777777" w:rsidR="00BB3884" w:rsidRPr="00BB3884" w:rsidRDefault="00BB3884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131413"/>
          <w:sz w:val="28"/>
          <w:szCs w:val="28"/>
        </w:rPr>
      </w:pPr>
    </w:p>
    <w:p w14:paraId="65764F10" w14:textId="77777777" w:rsidR="000C50B7" w:rsidRPr="00BB3884" w:rsidRDefault="000C50B7" w:rsidP="000C50B7">
      <w:pPr>
        <w:bidi w:val="0"/>
        <w:rPr>
          <w:rFonts w:cstheme="minorHAnsi"/>
          <w:sz w:val="28"/>
          <w:szCs w:val="28"/>
        </w:rPr>
      </w:pPr>
      <w:r w:rsidRPr="00BB3884">
        <w:rPr>
          <w:rFonts w:cstheme="minorHAnsi"/>
          <w:color w:val="131413"/>
          <w:sz w:val="28"/>
          <w:szCs w:val="28"/>
        </w:rPr>
        <w:t xml:space="preserve">Nasrin </w:t>
      </w:r>
      <w:proofErr w:type="spellStart"/>
      <w:r w:rsidRPr="00BB3884">
        <w:rPr>
          <w:rFonts w:cstheme="minorHAnsi"/>
          <w:color w:val="131413"/>
          <w:sz w:val="28"/>
          <w:szCs w:val="28"/>
        </w:rPr>
        <w:t>Bazgir</w:t>
      </w:r>
      <w:proofErr w:type="spellEnd"/>
      <w:r w:rsidRPr="00BB3884">
        <w:rPr>
          <w:rFonts w:cstheme="minorHAnsi"/>
          <w:color w:val="131413"/>
          <w:sz w:val="28"/>
          <w:szCs w:val="28"/>
        </w:rPr>
        <w:t xml:space="preserve"> ,</w:t>
      </w:r>
      <w:r w:rsidRPr="00BB3884">
        <w:rPr>
          <w:rFonts w:cstheme="minorHAnsi"/>
          <w:b/>
          <w:bCs/>
          <w:color w:val="131413"/>
          <w:sz w:val="28"/>
          <w:szCs w:val="28"/>
        </w:rPr>
        <w:t xml:space="preserve"> </w:t>
      </w:r>
      <w:r w:rsidRPr="00BB3884">
        <w:rPr>
          <w:rFonts w:cstheme="minorHAnsi"/>
          <w:color w:val="131413"/>
          <w:sz w:val="28"/>
          <w:szCs w:val="28"/>
        </w:rPr>
        <w:t xml:space="preserve">Elham </w:t>
      </w:r>
      <w:proofErr w:type="spellStart"/>
      <w:r w:rsidRPr="00BB3884">
        <w:rPr>
          <w:rFonts w:cstheme="minorHAnsi"/>
          <w:color w:val="131413"/>
          <w:sz w:val="28"/>
          <w:szCs w:val="28"/>
        </w:rPr>
        <w:t>Shafiei</w:t>
      </w:r>
      <w:proofErr w:type="spellEnd"/>
      <w:r w:rsidRPr="00BB3884">
        <w:rPr>
          <w:rFonts w:cstheme="minorHAnsi"/>
          <w:color w:val="131413"/>
          <w:sz w:val="28"/>
          <w:szCs w:val="28"/>
        </w:rPr>
        <w:t xml:space="preserve"> ,</w:t>
      </w:r>
      <w:r w:rsidRPr="00BB3884">
        <w:rPr>
          <w:rFonts w:cstheme="minorHAnsi"/>
          <w:b/>
          <w:bCs/>
          <w:color w:val="131413"/>
          <w:sz w:val="28"/>
          <w:szCs w:val="28"/>
        </w:rPr>
        <w:t xml:space="preserve"> Neda Hashemi </w:t>
      </w:r>
      <w:r w:rsidRPr="00BB3884">
        <w:rPr>
          <w:rFonts w:cstheme="minorHAnsi"/>
          <w:color w:val="131413"/>
          <w:sz w:val="28"/>
          <w:szCs w:val="28"/>
        </w:rPr>
        <w:t xml:space="preserve">,and Hassan </w:t>
      </w:r>
      <w:proofErr w:type="spellStart"/>
      <w:r w:rsidRPr="00BB3884">
        <w:rPr>
          <w:rFonts w:cstheme="minorHAnsi"/>
          <w:color w:val="131413"/>
          <w:sz w:val="28"/>
          <w:szCs w:val="28"/>
        </w:rPr>
        <w:t>Nourmohamadi</w:t>
      </w:r>
      <w:proofErr w:type="spellEnd"/>
    </w:p>
    <w:p w14:paraId="06C40C81" w14:textId="77777777" w:rsidR="000C50B7" w:rsidRPr="00BB3884" w:rsidRDefault="000C50B7" w:rsidP="000C50B7">
      <w:pPr>
        <w:bidi w:val="0"/>
        <w:rPr>
          <w:rFonts w:cstheme="minorHAnsi"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Case Reports in Obstetrics and Gynecology. Volume 2020, Article ID 8836583, 3 pages, </w:t>
      </w:r>
      <w:hyperlink r:id="rId13" w:history="1">
        <w:r w:rsidRPr="00BB3884">
          <w:rPr>
            <w:rStyle w:val="Hyperlink"/>
            <w:rFonts w:cstheme="minorHAnsi"/>
            <w:sz w:val="28"/>
            <w:szCs w:val="28"/>
          </w:rPr>
          <w:t>https://doi.org/10.1155/2020/8836583</w:t>
        </w:r>
      </w:hyperlink>
    </w:p>
    <w:p w14:paraId="2A2075B9" w14:textId="77777777" w:rsidR="000C50B7" w:rsidRPr="000757C0" w:rsidRDefault="000C50B7" w:rsidP="000C50B7">
      <w:pPr>
        <w:bidi w:val="0"/>
        <w:rPr>
          <w:rFonts w:asciiTheme="majorHAnsi" w:hAnsiTheme="majorHAnsi"/>
        </w:rPr>
      </w:pPr>
    </w:p>
    <w:p w14:paraId="3A511146" w14:textId="77777777" w:rsidR="00CF1E2A" w:rsidRPr="00BB3884" w:rsidRDefault="000C50B7" w:rsidP="000C50B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15) </w:t>
      </w:r>
      <w:r w:rsidRPr="00BB3884">
        <w:rPr>
          <w:rFonts w:cstheme="minorHAnsi"/>
          <w:b/>
          <w:bCs/>
          <w:sz w:val="28"/>
          <w:szCs w:val="28"/>
        </w:rPr>
        <w:t>The Impact of COVID-19 Pandemic on Stress and Anxiety of Non-infected Pregnant Mothers</w:t>
      </w:r>
    </w:p>
    <w:p w14:paraId="531086D1" w14:textId="77777777" w:rsidR="000C50B7" w:rsidRPr="00BB3884" w:rsidRDefault="000C50B7" w:rsidP="000C50B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C10D857" w14:textId="77777777" w:rsidR="00CF1E2A" w:rsidRPr="00BB3884" w:rsidRDefault="000757C0" w:rsidP="000757C0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BB3884">
        <w:rPr>
          <w:rFonts w:cstheme="minorHAnsi"/>
          <w:sz w:val="28"/>
          <w:szCs w:val="28"/>
        </w:rPr>
        <w:t>Abolfazl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Mehdizadehkashi</w:t>
      </w:r>
      <w:proofErr w:type="spellEnd"/>
      <w:r w:rsidRPr="00BB3884">
        <w:rPr>
          <w:rFonts w:cstheme="minorHAnsi"/>
          <w:sz w:val="28"/>
          <w:szCs w:val="28"/>
        </w:rPr>
        <w:t xml:space="preserve"> , </w:t>
      </w:r>
      <w:proofErr w:type="spellStart"/>
      <w:r w:rsidRPr="00BB3884">
        <w:rPr>
          <w:rFonts w:cstheme="minorHAnsi"/>
          <w:sz w:val="28"/>
          <w:szCs w:val="28"/>
        </w:rPr>
        <w:t>Shahla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Chaichian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r w:rsidR="00BB3884">
        <w:rPr>
          <w:rFonts w:cstheme="minorHAnsi"/>
          <w:sz w:val="28"/>
          <w:szCs w:val="28"/>
        </w:rPr>
        <w:t>*</w:t>
      </w:r>
      <w:r w:rsidRPr="00BB3884">
        <w:rPr>
          <w:rFonts w:cstheme="minorHAnsi"/>
          <w:sz w:val="28"/>
          <w:szCs w:val="28"/>
        </w:rPr>
        <w:t xml:space="preserve">, </w:t>
      </w:r>
      <w:proofErr w:type="spellStart"/>
      <w:r w:rsidRPr="00BB3884">
        <w:rPr>
          <w:rFonts w:cstheme="minorHAnsi"/>
          <w:sz w:val="28"/>
          <w:szCs w:val="28"/>
        </w:rPr>
        <w:t>Ladan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Haghighi</w:t>
      </w:r>
      <w:proofErr w:type="spellEnd"/>
      <w:r w:rsidRPr="00BB3884">
        <w:rPr>
          <w:rFonts w:cstheme="minorHAnsi"/>
          <w:sz w:val="28"/>
          <w:szCs w:val="28"/>
        </w:rPr>
        <w:t xml:space="preserve"> , </w:t>
      </w:r>
      <w:proofErr w:type="spellStart"/>
      <w:r w:rsidRPr="00BB3884">
        <w:rPr>
          <w:rFonts w:cstheme="minorHAnsi"/>
          <w:sz w:val="28"/>
          <w:szCs w:val="28"/>
        </w:rPr>
        <w:t>Nooshin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Eshraghi</w:t>
      </w:r>
      <w:proofErr w:type="spellEnd"/>
      <w:r w:rsidRPr="00BB3884">
        <w:rPr>
          <w:rFonts w:cstheme="minorHAnsi"/>
          <w:sz w:val="28"/>
          <w:szCs w:val="28"/>
        </w:rPr>
        <w:t xml:space="preserve"> , </w:t>
      </w:r>
      <w:proofErr w:type="spellStart"/>
      <w:r w:rsidRPr="00BB3884">
        <w:rPr>
          <w:rFonts w:cstheme="minorHAnsi"/>
          <w:sz w:val="28"/>
          <w:szCs w:val="28"/>
        </w:rPr>
        <w:t>Arash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Bordbar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r w:rsidRPr="00BB3884">
        <w:rPr>
          <w:rFonts w:cstheme="minorHAnsi"/>
          <w:b/>
          <w:bCs/>
          <w:sz w:val="28"/>
          <w:szCs w:val="28"/>
        </w:rPr>
        <w:t>, Neda Hashemi</w:t>
      </w:r>
      <w:r w:rsidRPr="00BB3884">
        <w:rPr>
          <w:rFonts w:cstheme="minorHAnsi"/>
          <w:sz w:val="28"/>
          <w:szCs w:val="28"/>
        </w:rPr>
        <w:t xml:space="preserve"> , Roya </w:t>
      </w:r>
      <w:proofErr w:type="spellStart"/>
      <w:r w:rsidRPr="00BB3884">
        <w:rPr>
          <w:rFonts w:cstheme="minorHAnsi"/>
          <w:sz w:val="28"/>
          <w:szCs w:val="28"/>
        </w:rPr>
        <w:t>Derakhshan</w:t>
      </w:r>
      <w:proofErr w:type="spellEnd"/>
      <w:r w:rsidRPr="00BB3884">
        <w:rPr>
          <w:rFonts w:cstheme="minorHAnsi"/>
          <w:sz w:val="28"/>
          <w:szCs w:val="28"/>
        </w:rPr>
        <w:t xml:space="preserve"> , </w:t>
      </w:r>
      <w:proofErr w:type="spellStart"/>
      <w:r w:rsidRPr="00BB3884">
        <w:rPr>
          <w:rFonts w:cstheme="minorHAnsi"/>
          <w:sz w:val="28"/>
          <w:szCs w:val="28"/>
        </w:rPr>
        <w:t>Shahla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Mirgalobayat</w:t>
      </w:r>
      <w:proofErr w:type="spellEnd"/>
      <w:r w:rsidRPr="00BB3884">
        <w:rPr>
          <w:rFonts w:cstheme="minorHAnsi"/>
          <w:sz w:val="28"/>
          <w:szCs w:val="28"/>
        </w:rPr>
        <w:t xml:space="preserve"> , </w:t>
      </w:r>
      <w:proofErr w:type="spellStart"/>
      <w:r w:rsidRPr="00BB3884">
        <w:rPr>
          <w:rFonts w:cstheme="minorHAnsi"/>
          <w:sz w:val="28"/>
          <w:szCs w:val="28"/>
        </w:rPr>
        <w:t>Samaneh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Rokhgireh</w:t>
      </w:r>
      <w:proofErr w:type="spellEnd"/>
      <w:r w:rsidRPr="00BB3884">
        <w:rPr>
          <w:rFonts w:cstheme="minorHAnsi"/>
          <w:sz w:val="28"/>
          <w:szCs w:val="28"/>
        </w:rPr>
        <w:t xml:space="preserve"> , Kobra Tahermanesh</w:t>
      </w:r>
      <w:r w:rsidR="00633997" w:rsidRPr="00BB3884">
        <w:rPr>
          <w:rFonts w:cstheme="minorHAnsi"/>
          <w:sz w:val="28"/>
          <w:szCs w:val="28"/>
        </w:rPr>
        <w:tab/>
      </w:r>
    </w:p>
    <w:p w14:paraId="6D486854" w14:textId="77777777" w:rsidR="000757C0" w:rsidRPr="00BB3884" w:rsidRDefault="000757C0" w:rsidP="000757C0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J</w:t>
      </w:r>
      <w:r w:rsidRPr="00BB3884">
        <w:rPr>
          <w:rFonts w:cstheme="minorHAnsi"/>
          <w:sz w:val="28"/>
          <w:szCs w:val="28"/>
        </w:rPr>
        <w:t xml:space="preserve">ournal of </w:t>
      </w:r>
      <w:r w:rsidRPr="00BB3884">
        <w:rPr>
          <w:rFonts w:cstheme="minorHAnsi"/>
          <w:b/>
          <w:bCs/>
          <w:sz w:val="28"/>
          <w:szCs w:val="28"/>
        </w:rPr>
        <w:t>R</w:t>
      </w:r>
      <w:r w:rsidRPr="00BB3884">
        <w:rPr>
          <w:rFonts w:cstheme="minorHAnsi"/>
          <w:sz w:val="28"/>
          <w:szCs w:val="28"/>
        </w:rPr>
        <w:t xml:space="preserve">eproduction &amp; </w:t>
      </w:r>
      <w:proofErr w:type="spellStart"/>
      <w:r w:rsidRPr="00BB3884">
        <w:rPr>
          <w:rFonts w:cstheme="minorHAnsi"/>
          <w:b/>
          <w:bCs/>
          <w:sz w:val="28"/>
          <w:szCs w:val="28"/>
        </w:rPr>
        <w:t>I</w:t>
      </w:r>
      <w:r w:rsidRPr="00BB3884">
        <w:rPr>
          <w:rFonts w:cstheme="minorHAnsi"/>
          <w:sz w:val="28"/>
          <w:szCs w:val="28"/>
        </w:rPr>
        <w:t>nfertility,Volume</w:t>
      </w:r>
      <w:proofErr w:type="spellEnd"/>
      <w:r w:rsidRPr="00BB3884">
        <w:rPr>
          <w:rFonts w:cstheme="minorHAnsi"/>
          <w:sz w:val="28"/>
          <w:szCs w:val="28"/>
        </w:rPr>
        <w:t xml:space="preserve"> 22, Issue no. 2,http://dx.doi.org/10.18502/jri.v22i2.5801</w:t>
      </w:r>
    </w:p>
    <w:p w14:paraId="0DD75FD8" w14:textId="77777777" w:rsidR="005268ED" w:rsidRDefault="005268ED" w:rsidP="005268ED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1A84A8BA" w14:textId="77777777" w:rsidR="005268ED" w:rsidRDefault="005268ED" w:rsidP="005268ED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6E49B771" w14:textId="77777777" w:rsidR="00BB3884" w:rsidRDefault="00BB3884" w:rsidP="005268ED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D0F5C05" w14:textId="77777777" w:rsidR="00BB3884" w:rsidRDefault="00BB3884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149E9EE" w14:textId="77777777" w:rsidR="00BB3884" w:rsidRDefault="00BB3884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BA03F8E" w14:textId="77777777" w:rsidR="00BB3884" w:rsidRDefault="00BB3884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DB2FA3D" w14:textId="77777777" w:rsidR="00BB3884" w:rsidRDefault="00BB3884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636ACDC" w14:textId="77777777" w:rsidR="00BB3884" w:rsidRDefault="00BB3884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A923E54" w14:textId="77777777" w:rsidR="005268ED" w:rsidRPr="00BB3884" w:rsidRDefault="005268ED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16) </w:t>
      </w:r>
      <w:r w:rsidRPr="00BB3884">
        <w:rPr>
          <w:rFonts w:cstheme="minorHAnsi"/>
          <w:b/>
          <w:bCs/>
          <w:sz w:val="28"/>
          <w:szCs w:val="28"/>
        </w:rPr>
        <w:t>Maternal and Fetal Outcomes of Pregnant Women Infected with</w:t>
      </w:r>
    </w:p>
    <w:p w14:paraId="776DDE26" w14:textId="77777777" w:rsidR="005268ED" w:rsidRPr="00BB3884" w:rsidRDefault="005268ED" w:rsidP="005268ED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 xml:space="preserve">Coronavirus Based on Tracking the Results of 90-Days Data in </w:t>
      </w:r>
      <w:proofErr w:type="spellStart"/>
      <w:r w:rsidRPr="00BB3884">
        <w:rPr>
          <w:rFonts w:cstheme="minorHAnsi"/>
          <w:b/>
          <w:bCs/>
          <w:sz w:val="28"/>
          <w:szCs w:val="28"/>
        </w:rPr>
        <w:t>Hazrat</w:t>
      </w:r>
      <w:proofErr w:type="spellEnd"/>
    </w:p>
    <w:p w14:paraId="4CF05C81" w14:textId="77777777" w:rsidR="005268ED" w:rsidRPr="00BB3884" w:rsidRDefault="005268ED" w:rsidP="005268ED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-E- Rasoul Akram Hospital, Iran University of Medical Sciences</w:t>
      </w:r>
    </w:p>
    <w:p w14:paraId="3C198EB7" w14:textId="77777777" w:rsidR="00BB3884" w:rsidRDefault="005268ED" w:rsidP="005268ED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BB3884">
        <w:rPr>
          <w:rFonts w:cstheme="minorHAnsi"/>
          <w:sz w:val="28"/>
          <w:szCs w:val="28"/>
        </w:rPr>
        <w:t>Shahla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Chaichian</w:t>
      </w:r>
      <w:proofErr w:type="spellEnd"/>
      <w:r w:rsidRPr="00BB3884">
        <w:rPr>
          <w:rFonts w:cstheme="minorHAnsi"/>
          <w:sz w:val="28"/>
          <w:szCs w:val="28"/>
        </w:rPr>
        <w:t xml:space="preserve">, </w:t>
      </w:r>
      <w:proofErr w:type="spellStart"/>
      <w:r w:rsidRPr="00BB3884">
        <w:rPr>
          <w:rFonts w:cstheme="minorHAnsi"/>
          <w:sz w:val="28"/>
          <w:szCs w:val="28"/>
        </w:rPr>
        <w:t>Abolfazl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Mehdizadehkashi</w:t>
      </w:r>
      <w:proofErr w:type="spellEnd"/>
      <w:r w:rsidRPr="00BB3884">
        <w:rPr>
          <w:rFonts w:cstheme="minorHAnsi"/>
          <w:sz w:val="28"/>
          <w:szCs w:val="28"/>
        </w:rPr>
        <w:t xml:space="preserve">, </w:t>
      </w:r>
      <w:proofErr w:type="spellStart"/>
      <w:r w:rsidRPr="00BB3884">
        <w:rPr>
          <w:rFonts w:cstheme="minorHAnsi"/>
          <w:sz w:val="28"/>
          <w:szCs w:val="28"/>
        </w:rPr>
        <w:t>Shahla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Mirgaloybayat</w:t>
      </w:r>
      <w:proofErr w:type="spellEnd"/>
      <w:r w:rsidRPr="00BB3884">
        <w:rPr>
          <w:rFonts w:cstheme="minorHAnsi"/>
          <w:sz w:val="28"/>
          <w:szCs w:val="28"/>
        </w:rPr>
        <w:t xml:space="preserve">, </w:t>
      </w:r>
    </w:p>
    <w:p w14:paraId="3B84D1C1" w14:textId="77777777" w:rsidR="005268ED" w:rsidRPr="00BB3884" w:rsidRDefault="005268ED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Neda Hashemi</w:t>
      </w:r>
      <w:r w:rsidRPr="00BB3884">
        <w:rPr>
          <w:rFonts w:cstheme="minorHAnsi"/>
          <w:sz w:val="28"/>
          <w:szCs w:val="28"/>
        </w:rPr>
        <w:t xml:space="preserve">, </w:t>
      </w:r>
      <w:proofErr w:type="spellStart"/>
      <w:r w:rsidRPr="00BB3884">
        <w:rPr>
          <w:rFonts w:cstheme="minorHAnsi"/>
          <w:sz w:val="28"/>
          <w:szCs w:val="28"/>
        </w:rPr>
        <w:t>Farahnaz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Farzaneh,Roya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Derakhshan</w:t>
      </w:r>
      <w:proofErr w:type="spellEnd"/>
      <w:r w:rsidRPr="00BB3884">
        <w:rPr>
          <w:rFonts w:cstheme="minorHAnsi"/>
          <w:sz w:val="28"/>
          <w:szCs w:val="28"/>
        </w:rPr>
        <w:t xml:space="preserve">*, </w:t>
      </w:r>
      <w:proofErr w:type="spellStart"/>
      <w:r w:rsidRPr="00BB3884">
        <w:rPr>
          <w:rFonts w:cstheme="minorHAnsi"/>
          <w:sz w:val="28"/>
          <w:szCs w:val="28"/>
        </w:rPr>
        <w:t>Samaneh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Rokhgireh</w:t>
      </w:r>
      <w:proofErr w:type="spellEnd"/>
    </w:p>
    <w:p w14:paraId="716FB9B1" w14:textId="77777777" w:rsidR="006969AC" w:rsidRPr="00BB3884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Bull </w:t>
      </w:r>
      <w:proofErr w:type="spellStart"/>
      <w:r w:rsidRPr="00BB3884">
        <w:rPr>
          <w:rFonts w:cstheme="minorHAnsi"/>
          <w:sz w:val="28"/>
          <w:szCs w:val="28"/>
        </w:rPr>
        <w:t>Emerg</w:t>
      </w:r>
      <w:proofErr w:type="spellEnd"/>
      <w:r w:rsidRPr="00BB3884">
        <w:rPr>
          <w:rFonts w:cstheme="minorHAnsi"/>
          <w:sz w:val="28"/>
          <w:szCs w:val="28"/>
        </w:rPr>
        <w:t xml:space="preserve"> Trauma 2021;9(3):145-150.</w:t>
      </w:r>
    </w:p>
    <w:p w14:paraId="6633C0AC" w14:textId="77777777" w:rsidR="006969AC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</w:p>
    <w:p w14:paraId="6A736C9C" w14:textId="77777777" w:rsidR="006969AC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</w:p>
    <w:p w14:paraId="691A8C9D" w14:textId="77777777" w:rsidR="006969AC" w:rsidRDefault="006969AC" w:rsidP="006969AC">
      <w:pPr>
        <w:pStyle w:val="Default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</w:p>
    <w:p w14:paraId="3A914B1C" w14:textId="77777777" w:rsidR="006969AC" w:rsidRPr="00BB3884" w:rsidRDefault="006969AC" w:rsidP="006969A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B388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17) </w:t>
      </w:r>
      <w:r w:rsidRPr="00BB3884">
        <w:rPr>
          <w:rFonts w:asciiTheme="minorHAnsi" w:hAnsiTheme="minorHAnsi" w:cstheme="minorHAnsi"/>
          <w:b/>
          <w:bCs/>
          <w:sz w:val="28"/>
          <w:szCs w:val="28"/>
        </w:rPr>
        <w:t xml:space="preserve">Investigating the Association between Placental Site in the Second Trimester of Pregnancy and Pregnancy Outcomes in Mother and Infant: A Retrospective Study </w:t>
      </w:r>
    </w:p>
    <w:p w14:paraId="72FB5679" w14:textId="77777777" w:rsidR="006969AC" w:rsidRPr="00BB3884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Zahra Soleimani, </w:t>
      </w:r>
      <w:r w:rsidRPr="00BB3884">
        <w:rPr>
          <w:rFonts w:cstheme="minorHAnsi"/>
          <w:b/>
          <w:bCs/>
          <w:sz w:val="28"/>
          <w:szCs w:val="28"/>
        </w:rPr>
        <w:t>Neda Hashemi</w:t>
      </w:r>
      <w:r w:rsidRPr="00BB3884">
        <w:rPr>
          <w:rFonts w:cstheme="minorHAnsi"/>
          <w:sz w:val="28"/>
          <w:szCs w:val="28"/>
        </w:rPr>
        <w:t>, Azam Soleimani, *</w:t>
      </w:r>
      <w:proofErr w:type="spellStart"/>
      <w:r w:rsidRPr="00BB3884">
        <w:rPr>
          <w:rFonts w:cstheme="minorHAnsi"/>
          <w:sz w:val="28"/>
          <w:szCs w:val="28"/>
        </w:rPr>
        <w:t>Mahsa</w:t>
      </w:r>
      <w:proofErr w:type="spellEnd"/>
      <w:r w:rsidRPr="00BB3884">
        <w:rPr>
          <w:rFonts w:cstheme="minorHAnsi"/>
          <w:sz w:val="28"/>
          <w:szCs w:val="28"/>
        </w:rPr>
        <w:t xml:space="preserve"> </w:t>
      </w:r>
      <w:proofErr w:type="spellStart"/>
      <w:r w:rsidRPr="00BB3884">
        <w:rPr>
          <w:rFonts w:cstheme="minorHAnsi"/>
          <w:sz w:val="28"/>
          <w:szCs w:val="28"/>
        </w:rPr>
        <w:t>Naemi</w:t>
      </w:r>
      <w:proofErr w:type="spellEnd"/>
    </w:p>
    <w:p w14:paraId="2F314FFA" w14:textId="77777777" w:rsidR="006969AC" w:rsidRPr="00BB3884" w:rsidRDefault="006969AC" w:rsidP="006969A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1D5F294" w14:textId="77777777" w:rsidR="006969AC" w:rsidRPr="00BB3884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 Int J </w:t>
      </w:r>
      <w:proofErr w:type="spellStart"/>
      <w:r w:rsidRPr="00BB3884">
        <w:rPr>
          <w:rFonts w:cstheme="minorHAnsi"/>
          <w:sz w:val="28"/>
          <w:szCs w:val="28"/>
        </w:rPr>
        <w:t>Pediatr</w:t>
      </w:r>
      <w:proofErr w:type="spellEnd"/>
      <w:r w:rsidRPr="00BB3884">
        <w:rPr>
          <w:rFonts w:cstheme="minorHAnsi"/>
          <w:sz w:val="28"/>
          <w:szCs w:val="28"/>
        </w:rPr>
        <w:t xml:space="preserve"> 2021; 9(3): 13237-242. DOI: 10.22038/IJP.2021.55795.4395</w:t>
      </w:r>
    </w:p>
    <w:p w14:paraId="57C7D98D" w14:textId="77777777" w:rsidR="006969AC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0"/>
          <w:szCs w:val="20"/>
        </w:rPr>
      </w:pPr>
    </w:p>
    <w:p w14:paraId="28F1E27F" w14:textId="77777777" w:rsidR="006969AC" w:rsidRPr="00BB3884" w:rsidRDefault="006969AC" w:rsidP="00BB3884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b/>
          <w:bCs/>
          <w:i/>
          <w:iCs/>
          <w:sz w:val="28"/>
          <w:szCs w:val="28"/>
        </w:rPr>
        <w:t>18)</w:t>
      </w:r>
      <w:r w:rsidRPr="00BB3884">
        <w:rPr>
          <w:rFonts w:cstheme="minorHAnsi"/>
          <w:b/>
          <w:bCs/>
          <w:sz w:val="28"/>
          <w:szCs w:val="28"/>
        </w:rPr>
        <w:t xml:space="preserve"> The correlation be</w:t>
      </w:r>
      <w:r w:rsidR="00BB3884">
        <w:rPr>
          <w:rFonts w:cstheme="minorHAnsi"/>
          <w:b/>
          <w:bCs/>
          <w:sz w:val="28"/>
          <w:szCs w:val="28"/>
        </w:rPr>
        <w:t xml:space="preserve">tween the cerebroplacental </w:t>
      </w:r>
      <w:r w:rsidRPr="00BB3884">
        <w:rPr>
          <w:rFonts w:cstheme="minorHAnsi"/>
          <w:b/>
          <w:bCs/>
          <w:sz w:val="28"/>
          <w:szCs w:val="28"/>
        </w:rPr>
        <w:t xml:space="preserve">ratio </w:t>
      </w:r>
      <w:r w:rsidR="00BB3884">
        <w:rPr>
          <w:rFonts w:cstheme="minorHAnsi"/>
          <w:b/>
          <w:bCs/>
          <w:sz w:val="28"/>
          <w:szCs w:val="28"/>
        </w:rPr>
        <w:t xml:space="preserve">and fetal arterial blood gas in </w:t>
      </w:r>
      <w:r w:rsidRPr="00BB3884">
        <w:rPr>
          <w:rFonts w:cstheme="minorHAnsi"/>
          <w:b/>
          <w:bCs/>
          <w:sz w:val="28"/>
          <w:szCs w:val="28"/>
        </w:rPr>
        <w:t>appropriate-for-gestational-age fetuses: A</w:t>
      </w:r>
    </w:p>
    <w:p w14:paraId="628AE7AB" w14:textId="77777777" w:rsidR="006969AC" w:rsidRPr="00BB3884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cross-sectional study</w:t>
      </w:r>
    </w:p>
    <w:p w14:paraId="05E67A8B" w14:textId="77777777" w:rsidR="006969AC" w:rsidRPr="00BB3884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Ashraf Jamal M.D., Vajiheh Marsoosi M.D., Fatemeh Sarvestani  M.D., </w:t>
      </w:r>
      <w:r w:rsidRPr="00BB3884">
        <w:rPr>
          <w:rFonts w:cstheme="minorHAnsi"/>
          <w:b/>
          <w:bCs/>
          <w:sz w:val="28"/>
          <w:szCs w:val="28"/>
        </w:rPr>
        <w:t>Neda</w:t>
      </w:r>
    </w:p>
    <w:p w14:paraId="75F7DDCA" w14:textId="77777777" w:rsidR="006969AC" w:rsidRPr="00BB3884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BB3884">
        <w:rPr>
          <w:rFonts w:cstheme="minorHAnsi"/>
          <w:b/>
          <w:bCs/>
          <w:sz w:val="28"/>
          <w:szCs w:val="28"/>
        </w:rPr>
        <w:t>Hashemi M.D</w:t>
      </w:r>
      <w:r w:rsidR="00BB3884">
        <w:rPr>
          <w:rFonts w:cstheme="minorHAnsi"/>
          <w:b/>
          <w:bCs/>
          <w:i/>
          <w:iCs/>
          <w:sz w:val="28"/>
          <w:szCs w:val="28"/>
        </w:rPr>
        <w:t>*</w:t>
      </w:r>
    </w:p>
    <w:p w14:paraId="41049089" w14:textId="77777777" w:rsidR="006969AC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International Journal of Reproductive </w:t>
      </w:r>
      <w:proofErr w:type="spellStart"/>
      <w:r w:rsidRPr="00BB3884">
        <w:rPr>
          <w:rFonts w:cstheme="minorHAnsi"/>
          <w:sz w:val="28"/>
          <w:szCs w:val="28"/>
        </w:rPr>
        <w:t>BioMedicine</w:t>
      </w:r>
      <w:proofErr w:type="spellEnd"/>
      <w:r w:rsidRPr="00BB3884">
        <w:rPr>
          <w:rFonts w:cstheme="minorHAnsi"/>
          <w:sz w:val="28"/>
          <w:szCs w:val="28"/>
        </w:rPr>
        <w:t xml:space="preserve"> Volume 19, Issue no. 9, </w:t>
      </w:r>
      <w:hyperlink r:id="rId14" w:history="1">
        <w:r w:rsidRPr="00BB3884">
          <w:rPr>
            <w:rStyle w:val="Hyperlink"/>
            <w:rFonts w:cstheme="minorHAnsi"/>
            <w:sz w:val="28"/>
            <w:szCs w:val="28"/>
          </w:rPr>
          <w:t>https://doi.org/10.18502/ijrm.v19i9.9714</w:t>
        </w:r>
      </w:hyperlink>
      <w:r w:rsidRPr="00BB3884">
        <w:rPr>
          <w:rFonts w:cstheme="minorHAnsi"/>
          <w:sz w:val="28"/>
          <w:szCs w:val="28"/>
        </w:rPr>
        <w:t xml:space="preserve"> Production and Hosting by Knowledge E</w:t>
      </w:r>
    </w:p>
    <w:p w14:paraId="67299EE0" w14:textId="77777777" w:rsidR="006969AC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ascii="Proxima-Nova-Regular" w:hAnsi="Proxima-Nova-Regular" w:cs="Proxima-Nova-Regular"/>
          <w:sz w:val="16"/>
          <w:szCs w:val="16"/>
        </w:rPr>
      </w:pPr>
    </w:p>
    <w:p w14:paraId="42C0DFAD" w14:textId="77777777" w:rsidR="00BB3884" w:rsidRPr="00BB3884" w:rsidRDefault="006969AC" w:rsidP="00BB3884">
      <w:pPr>
        <w:pStyle w:val="Heading1"/>
        <w:shd w:val="clear" w:color="auto" w:fill="FFFFFF"/>
        <w:bidi w:val="0"/>
        <w:spacing w:before="120" w:after="120" w:line="450" w:lineRule="atLeast"/>
        <w:rPr>
          <w:rFonts w:asciiTheme="minorHAnsi" w:eastAsia="Times New Roman" w:hAnsiTheme="minorHAnsi" w:cstheme="minorHAnsi"/>
          <w:color w:val="auto"/>
          <w:kern w:val="36"/>
        </w:rPr>
      </w:pPr>
      <w:r w:rsidRPr="00BB3884">
        <w:rPr>
          <w:rFonts w:asciiTheme="minorHAnsi" w:hAnsiTheme="minorHAnsi" w:cstheme="minorHAnsi"/>
          <w:color w:val="auto"/>
        </w:rPr>
        <w:t xml:space="preserve">19) </w:t>
      </w:r>
      <w:r w:rsidR="00BB3884" w:rsidRPr="00BB3884">
        <w:rPr>
          <w:rFonts w:asciiTheme="minorHAnsi" w:eastAsia="Times New Roman" w:hAnsiTheme="minorHAnsi" w:cstheme="minorHAnsi"/>
          <w:color w:val="auto"/>
          <w:kern w:val="36"/>
        </w:rPr>
        <w:t xml:space="preserve">Babu and </w:t>
      </w:r>
      <w:proofErr w:type="spellStart"/>
      <w:r w:rsidR="00BB3884" w:rsidRPr="00BB3884">
        <w:rPr>
          <w:rFonts w:asciiTheme="minorHAnsi" w:eastAsia="Times New Roman" w:hAnsiTheme="minorHAnsi" w:cstheme="minorHAnsi"/>
          <w:color w:val="auto"/>
          <w:kern w:val="36"/>
        </w:rPr>
        <w:t>Magon</w:t>
      </w:r>
      <w:proofErr w:type="spellEnd"/>
      <w:r w:rsidR="00BB3884" w:rsidRPr="00BB3884">
        <w:rPr>
          <w:rFonts w:asciiTheme="minorHAnsi" w:eastAsia="Times New Roman" w:hAnsiTheme="minorHAnsi" w:cstheme="minorHAnsi"/>
          <w:color w:val="auto"/>
          <w:kern w:val="36"/>
        </w:rPr>
        <w:t xml:space="preserve"> uterine closure technique during cesarean section: A randomized double-blind trial</w:t>
      </w:r>
    </w:p>
    <w:p w14:paraId="7C51C3B0" w14:textId="77777777" w:rsidR="00BB3884" w:rsidRDefault="00000000" w:rsidP="00BB3884">
      <w:pPr>
        <w:shd w:val="clear" w:color="auto" w:fill="FFFFFF"/>
        <w:bidi w:val="0"/>
        <w:spacing w:line="240" w:lineRule="auto"/>
        <w:rPr>
          <w:rFonts w:eastAsia="Times New Roman" w:cstheme="minorHAnsi"/>
          <w:sz w:val="28"/>
          <w:szCs w:val="28"/>
        </w:rPr>
      </w:pPr>
      <w:hyperlink r:id="rId15" w:history="1"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Kobra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Tahermanesh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16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Shahla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Mirgalobayat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17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Alireza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Aziz-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Ahari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18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Maryam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Maleki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19" w:history="1">
        <w:r w:rsidR="00BB3884" w:rsidRPr="00BB3884">
          <w:rPr>
            <w:rFonts w:eastAsia="Times New Roman" w:cstheme="minorHAnsi"/>
            <w:b/>
            <w:bCs/>
            <w:sz w:val="28"/>
            <w:szCs w:val="28"/>
            <w:bdr w:val="none" w:sz="0" w:space="0" w:color="auto" w:frame="1"/>
          </w:rPr>
          <w:t>Neda</w:t>
        </w:r>
        <w:proofErr w:type="spellEnd"/>
        <w:r w:rsidR="00BB3884" w:rsidRPr="00BB3884">
          <w:rPr>
            <w:rFonts w:eastAsia="Times New Roman" w:cstheme="minorHAnsi"/>
            <w:b/>
            <w:bCs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b/>
            <w:bCs/>
            <w:sz w:val="28"/>
            <w:szCs w:val="28"/>
            <w:bdr w:val="none" w:sz="0" w:space="0" w:color="auto" w:frame="1"/>
          </w:rPr>
          <w:t>Hashemi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20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Mansooreh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Samimi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21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Abbas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Fazel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Anvari-Yazdi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22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Roya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Shahriyaripour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23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Ulrich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Pecks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24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Leila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Allahqoli</w:t>
        </w:r>
      </w:hyperlink>
      <w:r w:rsidR="00BB3884" w:rsidRPr="00BB3884">
        <w:rPr>
          <w:rFonts w:eastAsia="Times New Roman" w:cstheme="minorHAnsi"/>
          <w:sz w:val="28"/>
          <w:szCs w:val="28"/>
          <w:bdr w:val="none" w:sz="0" w:space="0" w:color="auto" w:frame="1"/>
        </w:rPr>
        <w:t>,</w:t>
      </w:r>
      <w:hyperlink r:id="rId25" w:history="1"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Ibrahim</w:t>
        </w:r>
        <w:proofErr w:type="spellEnd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BB3884" w:rsidRPr="00BB3884">
          <w:rPr>
            <w:rFonts w:eastAsia="Times New Roman" w:cstheme="minorHAnsi"/>
            <w:sz w:val="28"/>
            <w:szCs w:val="28"/>
            <w:bdr w:val="none" w:sz="0" w:space="0" w:color="auto" w:frame="1"/>
          </w:rPr>
          <w:t>Alkatout</w:t>
        </w:r>
        <w:proofErr w:type="spellEnd"/>
      </w:hyperlink>
    </w:p>
    <w:p w14:paraId="67CD40F4" w14:textId="77777777" w:rsidR="00175582" w:rsidRDefault="00BB3884" w:rsidP="00175582">
      <w:pPr>
        <w:shd w:val="clear" w:color="auto" w:fill="FFFFFF"/>
        <w:bidi w:val="0"/>
        <w:spacing w:line="240" w:lineRule="auto"/>
        <w:rPr>
          <w:rFonts w:eastAsia="Times New Roman" w:cstheme="minorHAnsi"/>
          <w:sz w:val="28"/>
          <w:szCs w:val="28"/>
        </w:rPr>
      </w:pPr>
      <w:r w:rsidRPr="00BB3884">
        <w:rPr>
          <w:rFonts w:cstheme="minorHAnsi"/>
          <w:sz w:val="28"/>
          <w:szCs w:val="28"/>
        </w:rPr>
        <w:t xml:space="preserve">Journal </w:t>
      </w:r>
      <w:r w:rsidR="00756147">
        <w:rPr>
          <w:rFonts w:cstheme="minorHAnsi"/>
          <w:sz w:val="28"/>
          <w:szCs w:val="28"/>
        </w:rPr>
        <w:t>of obstetrics and gynecology</w:t>
      </w:r>
      <w:r w:rsidRPr="00BB3884">
        <w:rPr>
          <w:rFonts w:cstheme="minorHAnsi"/>
          <w:sz w:val="28"/>
          <w:szCs w:val="28"/>
        </w:rPr>
        <w:t>,</w:t>
      </w:r>
      <w:r w:rsidR="00756147" w:rsidRPr="00756147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 </w:t>
      </w:r>
      <w:r w:rsidR="00756147" w:rsidRPr="00756147">
        <w:rPr>
          <w:rFonts w:cstheme="minorHAnsi"/>
          <w:color w:val="1C1D1E"/>
          <w:sz w:val="28"/>
          <w:szCs w:val="28"/>
          <w:shd w:val="clear" w:color="auto" w:fill="FFFFFF"/>
        </w:rPr>
        <w:t>15 June 2021</w:t>
      </w:r>
      <w:r w:rsidR="00756147" w:rsidRPr="00BB3884">
        <w:rPr>
          <w:rFonts w:cstheme="minorHAnsi"/>
          <w:sz w:val="28"/>
          <w:szCs w:val="28"/>
        </w:rPr>
        <w:t xml:space="preserve"> </w:t>
      </w:r>
      <w:hyperlink r:id="rId26" w:history="1">
        <w:r w:rsidRPr="00BB3884">
          <w:rPr>
            <w:rFonts w:cstheme="minorHAnsi"/>
            <w:sz w:val="28"/>
            <w:szCs w:val="28"/>
            <w:shd w:val="clear" w:color="auto" w:fill="FFFFFF"/>
          </w:rPr>
          <w:t>https://doi.org/10.1111/jog.14889</w:t>
        </w:r>
      </w:hyperlink>
    </w:p>
    <w:p w14:paraId="4841C0F5" w14:textId="77777777" w:rsidR="00175582" w:rsidRDefault="00175582" w:rsidP="00175582">
      <w:pPr>
        <w:shd w:val="clear" w:color="auto" w:fill="FFFFFF"/>
        <w:bidi w:val="0"/>
        <w:spacing w:line="240" w:lineRule="auto"/>
        <w:rPr>
          <w:rFonts w:eastAsia="Times New Roman" w:cstheme="minorHAnsi"/>
          <w:sz w:val="28"/>
          <w:szCs w:val="28"/>
        </w:rPr>
      </w:pPr>
      <w:r w:rsidRPr="00175582">
        <w:rPr>
          <w:rFonts w:eastAsia="Times New Roman" w:cstheme="minorHAnsi"/>
          <w:sz w:val="28"/>
          <w:szCs w:val="28"/>
        </w:rPr>
        <w:t>20)</w:t>
      </w:r>
      <w:r w:rsidRPr="00175582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175582">
        <w:rPr>
          <w:rFonts w:cstheme="minorHAnsi"/>
          <w:b/>
          <w:bCs/>
          <w:sz w:val="28"/>
          <w:szCs w:val="28"/>
          <w:shd w:val="clear" w:color="auto" w:fill="FFFFFF"/>
        </w:rPr>
        <w:t>Atherosclerosis in patients with endometriosis</w:t>
      </w:r>
      <w:r w:rsidRPr="00175582">
        <w:rPr>
          <w:rFonts w:eastAsia="Times New Roman" w:cstheme="minorHAnsi"/>
          <w:sz w:val="28"/>
          <w:szCs w:val="28"/>
        </w:rPr>
        <w:t xml:space="preserve"> </w:t>
      </w:r>
    </w:p>
    <w:p w14:paraId="1D945B8F" w14:textId="5396CDFE" w:rsidR="00175582" w:rsidRDefault="00175582" w:rsidP="00175582">
      <w:pPr>
        <w:shd w:val="clear" w:color="auto" w:fill="FFFFFF"/>
        <w:bidi w:val="0"/>
        <w:spacing w:line="240" w:lineRule="auto"/>
        <w:rPr>
          <w:rFonts w:cstheme="minorHAnsi"/>
          <w:sz w:val="28"/>
          <w:szCs w:val="28"/>
          <w:shd w:val="clear" w:color="auto" w:fill="FFFFFF"/>
        </w:rPr>
      </w:pPr>
      <w:r w:rsidRPr="00175582">
        <w:rPr>
          <w:rFonts w:cstheme="minorHAnsi"/>
          <w:sz w:val="28"/>
          <w:szCs w:val="28"/>
          <w:shd w:val="clear" w:color="auto" w:fill="FFFFFF"/>
        </w:rPr>
        <w:lastRenderedPageBreak/>
        <w:t xml:space="preserve">Habibi, A.H., Alizadeh, E., </w:t>
      </w:r>
      <w:r w:rsidRPr="00175582">
        <w:rPr>
          <w:rFonts w:cstheme="minorHAnsi"/>
          <w:b/>
          <w:bCs/>
          <w:sz w:val="28"/>
          <w:szCs w:val="28"/>
          <w:shd w:val="clear" w:color="auto" w:fill="FFFFFF"/>
        </w:rPr>
        <w:t>Hashemi, N</w:t>
      </w:r>
      <w:r w:rsidRPr="00175582">
        <w:rPr>
          <w:rFonts w:cstheme="minorHAnsi"/>
          <w:sz w:val="28"/>
          <w:szCs w:val="28"/>
          <w:shd w:val="clear" w:color="auto" w:fill="FFFFFF"/>
        </w:rPr>
        <w:t xml:space="preserve">. </w:t>
      </w:r>
      <w:proofErr w:type="spellStart"/>
      <w:r w:rsidRPr="00175582">
        <w:rPr>
          <w:rFonts w:cstheme="minorHAnsi"/>
          <w:sz w:val="28"/>
          <w:szCs w:val="28"/>
          <w:shd w:val="clear" w:color="auto" w:fill="FFFFFF"/>
        </w:rPr>
        <w:t>Ghurchian</w:t>
      </w:r>
      <w:proofErr w:type="spellEnd"/>
      <w:r w:rsidRPr="00175582">
        <w:rPr>
          <w:rFonts w:cstheme="minorHAnsi"/>
          <w:sz w:val="28"/>
          <w:szCs w:val="28"/>
          <w:shd w:val="clear" w:color="auto" w:fill="FFFFFF"/>
        </w:rPr>
        <w:t xml:space="preserve">, Z., </w:t>
      </w:r>
      <w:proofErr w:type="spellStart"/>
      <w:r w:rsidRPr="00175582">
        <w:rPr>
          <w:rFonts w:cstheme="minorHAnsi"/>
          <w:sz w:val="28"/>
          <w:szCs w:val="28"/>
          <w:shd w:val="clear" w:color="auto" w:fill="FFFFFF"/>
        </w:rPr>
        <w:t>Rezaee</w:t>
      </w:r>
      <w:proofErr w:type="spellEnd"/>
      <w:r w:rsidRPr="00175582">
        <w:rPr>
          <w:rFonts w:cstheme="minorHAnsi"/>
          <w:sz w:val="28"/>
          <w:szCs w:val="28"/>
          <w:shd w:val="clear" w:color="auto" w:fill="FFFFFF"/>
        </w:rPr>
        <w:t>, A.H.</w:t>
      </w:r>
      <w:r w:rsidRPr="00175582">
        <w:rPr>
          <w:rFonts w:cstheme="minorHAnsi"/>
          <w:sz w:val="28"/>
          <w:szCs w:val="28"/>
        </w:rPr>
        <w:t xml:space="preserve"> </w:t>
      </w:r>
      <w:hyperlink r:id="rId27" w:tgtFrame="_blank" w:history="1">
        <w:proofErr w:type="spellStart"/>
        <w:r w:rsidRPr="00175582">
          <w:rPr>
            <w:rFonts w:cstheme="minorHAnsi"/>
            <w:sz w:val="28"/>
            <w:szCs w:val="28"/>
            <w:shd w:val="clear" w:color="auto" w:fill="FFFFFF"/>
          </w:rPr>
          <w:t>Urogynaecologia</w:t>
        </w:r>
        <w:proofErr w:type="spellEnd"/>
        <w:r w:rsidRPr="00175582">
          <w:rPr>
            <w:rFonts w:cstheme="minorHAnsi"/>
            <w:sz w:val="28"/>
            <w:szCs w:val="28"/>
            <w:shd w:val="clear" w:color="auto" w:fill="FFFFFF"/>
          </w:rPr>
          <w:t xml:space="preserve"> International Journal</w:t>
        </w:r>
      </w:hyperlink>
      <w:r w:rsidRPr="00175582">
        <w:rPr>
          <w:rFonts w:cstheme="minorHAnsi"/>
          <w:sz w:val="28"/>
          <w:szCs w:val="28"/>
          <w:shd w:val="clear" w:color="auto" w:fill="FFFFFF"/>
        </w:rPr>
        <w:t>, 31(1),214, pp. 24-25</w:t>
      </w:r>
      <w:r w:rsidRPr="00175582">
        <w:rPr>
          <w:rFonts w:eastAsia="Times New Roman" w:cstheme="minorHAnsi"/>
          <w:sz w:val="28"/>
          <w:szCs w:val="28"/>
        </w:rPr>
        <w:t>,</w:t>
      </w:r>
      <w:r w:rsidRPr="00175582">
        <w:rPr>
          <w:rFonts w:cstheme="minorHAnsi"/>
          <w:sz w:val="28"/>
          <w:szCs w:val="28"/>
          <w:shd w:val="clear" w:color="auto" w:fill="FFFFFF"/>
        </w:rPr>
        <w:t xml:space="preserve"> 2019 </w:t>
      </w:r>
      <w:r w:rsidRPr="00175582">
        <w:rPr>
          <w:rStyle w:val="lightgray"/>
          <w:rFonts w:cstheme="minorHAnsi"/>
          <w:sz w:val="28"/>
          <w:szCs w:val="28"/>
          <w:shd w:val="clear" w:color="auto" w:fill="FFFFFF"/>
        </w:rPr>
        <w:t>/</w:t>
      </w:r>
      <w:r w:rsidRPr="00175582">
        <w:rPr>
          <w:rFonts w:cstheme="minorHAnsi"/>
          <w:sz w:val="28"/>
          <w:szCs w:val="28"/>
          <w:shd w:val="clear" w:color="auto" w:fill="FFFFFF"/>
        </w:rPr>
        <w:t> Original Article</w:t>
      </w:r>
    </w:p>
    <w:p w14:paraId="5B695A32" w14:textId="73B61098" w:rsidR="0049218E" w:rsidRDefault="0049218E" w:rsidP="0049218E">
      <w:pPr>
        <w:shd w:val="clear" w:color="auto" w:fill="FFFFFF"/>
        <w:bidi w:val="0"/>
        <w:spacing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2AA78EA8" w14:textId="399819E1" w:rsidR="0049218E" w:rsidRDefault="0049218E" w:rsidP="0049218E">
      <w:pPr>
        <w:shd w:val="clear" w:color="auto" w:fill="FFFFFF"/>
        <w:bidi w:val="0"/>
        <w:spacing w:line="240" w:lineRule="auto"/>
        <w:rPr>
          <w:sz w:val="24"/>
          <w:szCs w:val="24"/>
        </w:rPr>
      </w:pPr>
      <w:r>
        <w:rPr>
          <w:rFonts w:eastAsia="Times New Roman" w:cstheme="minorHAnsi"/>
          <w:sz w:val="28"/>
          <w:szCs w:val="28"/>
        </w:rPr>
        <w:t>21)</w:t>
      </w:r>
      <w:r w:rsidRPr="0049218E">
        <w:rPr>
          <w:rFonts w:cs="B Titr"/>
          <w:szCs w:val="24"/>
        </w:rPr>
        <w:t xml:space="preserve"> </w:t>
      </w:r>
      <w:r w:rsidRPr="0049218E">
        <w:rPr>
          <w:rFonts w:cs="B Titr"/>
          <w:sz w:val="24"/>
          <w:szCs w:val="24"/>
        </w:rPr>
        <w:t xml:space="preserve">The reasons for colposcopy and histopathological outcomes in referral patients to Ayatollah </w:t>
      </w:r>
      <w:proofErr w:type="spellStart"/>
      <w:r w:rsidRPr="0049218E">
        <w:rPr>
          <w:rFonts w:cs="B Titr"/>
          <w:sz w:val="24"/>
          <w:szCs w:val="24"/>
        </w:rPr>
        <w:t>Mosavi</w:t>
      </w:r>
      <w:proofErr w:type="spellEnd"/>
      <w:r w:rsidRPr="0049218E">
        <w:rPr>
          <w:rFonts w:cs="B Titr"/>
          <w:sz w:val="24"/>
          <w:szCs w:val="24"/>
        </w:rPr>
        <w:t xml:space="preserve"> Hospital of </w:t>
      </w:r>
      <w:proofErr w:type="spellStart"/>
      <w:r w:rsidRPr="0049218E">
        <w:rPr>
          <w:rFonts w:cs="B Titr"/>
          <w:sz w:val="24"/>
          <w:szCs w:val="24"/>
        </w:rPr>
        <w:t>Zanjan</w:t>
      </w:r>
      <w:proofErr w:type="spellEnd"/>
      <w:r w:rsidRPr="0049218E">
        <w:rPr>
          <w:rFonts w:cs="B Titr"/>
          <w:sz w:val="24"/>
          <w:szCs w:val="24"/>
        </w:rPr>
        <w:t xml:space="preserve"> (2012–2017</w:t>
      </w:r>
      <w:r w:rsidRPr="0049218E">
        <w:rPr>
          <w:rFonts w:cs="B Titr"/>
          <w:sz w:val="24"/>
          <w:szCs w:val="24"/>
        </w:rPr>
        <w:t>,</w:t>
      </w:r>
      <w:r w:rsidRPr="0049218E">
        <w:rPr>
          <w:sz w:val="24"/>
          <w:szCs w:val="24"/>
        </w:rPr>
        <w:t xml:space="preserve"> </w:t>
      </w:r>
      <w:proofErr w:type="spellStart"/>
      <w:r w:rsidRPr="0049218E">
        <w:rPr>
          <w:sz w:val="24"/>
          <w:szCs w:val="24"/>
        </w:rPr>
        <w:t>Behnaz</w:t>
      </w:r>
      <w:proofErr w:type="spellEnd"/>
      <w:r w:rsidRPr="0049218E">
        <w:rPr>
          <w:sz w:val="24"/>
          <w:szCs w:val="24"/>
        </w:rPr>
        <w:t xml:space="preserve"> </w:t>
      </w:r>
      <w:proofErr w:type="spellStart"/>
      <w:r w:rsidRPr="0049218E">
        <w:rPr>
          <w:sz w:val="24"/>
          <w:szCs w:val="24"/>
        </w:rPr>
        <w:t>Molaei</w:t>
      </w:r>
      <w:proofErr w:type="spellEnd"/>
      <w:r w:rsidRPr="0049218E">
        <w:rPr>
          <w:sz w:val="24"/>
          <w:szCs w:val="24"/>
        </w:rPr>
        <w:t xml:space="preserve">, Ahmad </w:t>
      </w:r>
      <w:proofErr w:type="spellStart"/>
      <w:r w:rsidRPr="0049218E">
        <w:rPr>
          <w:sz w:val="24"/>
          <w:szCs w:val="24"/>
        </w:rPr>
        <w:t>Jalilvand</w:t>
      </w:r>
      <w:proofErr w:type="spellEnd"/>
      <w:r w:rsidRPr="0049218E">
        <w:rPr>
          <w:sz w:val="24"/>
          <w:szCs w:val="24"/>
        </w:rPr>
        <w:t xml:space="preserve">, </w:t>
      </w:r>
      <w:r w:rsidRPr="0049218E">
        <w:rPr>
          <w:b/>
          <w:bCs/>
          <w:sz w:val="24"/>
          <w:szCs w:val="24"/>
        </w:rPr>
        <w:t>Neda Hashemi</w:t>
      </w:r>
      <w:r w:rsidRPr="0049218E">
        <w:rPr>
          <w:sz w:val="24"/>
          <w:szCs w:val="24"/>
        </w:rPr>
        <w:t xml:space="preserve">, </w:t>
      </w:r>
      <w:proofErr w:type="spellStart"/>
      <w:r w:rsidRPr="0049218E">
        <w:rPr>
          <w:sz w:val="24"/>
          <w:szCs w:val="24"/>
        </w:rPr>
        <w:t>Sarvin</w:t>
      </w:r>
      <w:proofErr w:type="spellEnd"/>
      <w:r w:rsidRPr="0049218E">
        <w:rPr>
          <w:sz w:val="24"/>
          <w:szCs w:val="24"/>
        </w:rPr>
        <w:t xml:space="preserve"> </w:t>
      </w:r>
      <w:proofErr w:type="spellStart"/>
      <w:r w:rsidRPr="0049218E">
        <w:rPr>
          <w:sz w:val="24"/>
          <w:szCs w:val="24"/>
        </w:rPr>
        <w:t>Razavi</w:t>
      </w:r>
      <w:proofErr w:type="spellEnd"/>
      <w:r w:rsidRPr="0049218E">
        <w:rPr>
          <w:sz w:val="24"/>
          <w:szCs w:val="24"/>
        </w:rPr>
        <w:t xml:space="preserve">, </w:t>
      </w:r>
      <w:proofErr w:type="spellStart"/>
      <w:r w:rsidRPr="0049218E">
        <w:rPr>
          <w:sz w:val="24"/>
          <w:szCs w:val="24"/>
        </w:rPr>
        <w:t>Hamideh</w:t>
      </w:r>
      <w:proofErr w:type="spellEnd"/>
      <w:r w:rsidRPr="0049218E">
        <w:rPr>
          <w:sz w:val="24"/>
          <w:szCs w:val="24"/>
        </w:rPr>
        <w:t xml:space="preserve"> </w:t>
      </w:r>
      <w:proofErr w:type="spellStart"/>
      <w:r w:rsidRPr="0049218E">
        <w:rPr>
          <w:sz w:val="24"/>
          <w:szCs w:val="24"/>
        </w:rPr>
        <w:t>Gholami</w:t>
      </w:r>
      <w:proofErr w:type="spellEnd"/>
      <w:r w:rsidRPr="0049218E">
        <w:rPr>
          <w:sz w:val="24"/>
          <w:szCs w:val="24"/>
        </w:rPr>
        <w:t xml:space="preserve">, </w:t>
      </w:r>
      <w:r w:rsidRPr="0049218E">
        <w:rPr>
          <w:sz w:val="24"/>
          <w:szCs w:val="24"/>
        </w:rPr>
        <w:t>Advances in Human Biology,2019, 9(2): 112-115</w:t>
      </w:r>
    </w:p>
    <w:p w14:paraId="1B259FD6" w14:textId="0D719915" w:rsidR="0049218E" w:rsidRDefault="0049218E" w:rsidP="0049218E">
      <w:pPr>
        <w:shd w:val="clear" w:color="auto" w:fill="FFFFFF"/>
        <w:bidi w:val="0"/>
        <w:spacing w:line="240" w:lineRule="auto"/>
        <w:rPr>
          <w:sz w:val="24"/>
          <w:szCs w:val="24"/>
        </w:rPr>
      </w:pPr>
    </w:p>
    <w:p w14:paraId="56197620" w14:textId="305B04CD" w:rsidR="0049218E" w:rsidRDefault="0049218E" w:rsidP="0049218E">
      <w:pPr>
        <w:autoSpaceDE w:val="0"/>
        <w:autoSpaceDN w:val="0"/>
        <w:bidi w:val="0"/>
        <w:adjustRightInd w:val="0"/>
        <w:rPr>
          <w:rFonts w:asciiTheme="majorBidi" w:hAnsiTheme="majorBidi" w:cstheme="majorBidi"/>
          <w:szCs w:val="24"/>
          <w:lang w:bidi="ar-SA"/>
        </w:rPr>
      </w:pPr>
      <w:r>
        <w:rPr>
          <w:sz w:val="24"/>
          <w:szCs w:val="24"/>
        </w:rPr>
        <w:t>22)</w:t>
      </w:r>
      <w:r w:rsidRPr="0049218E">
        <w:rPr>
          <w:rFonts w:asciiTheme="majorBidi" w:hAnsiTheme="majorBidi" w:cstheme="majorBidi"/>
          <w:szCs w:val="24"/>
          <w:lang w:bidi="ar-SA"/>
        </w:rPr>
        <w:t xml:space="preserve"> </w:t>
      </w:r>
      <w:r w:rsidRPr="00E56464">
        <w:rPr>
          <w:rFonts w:asciiTheme="majorBidi" w:hAnsiTheme="majorBidi" w:cstheme="majorBidi"/>
          <w:szCs w:val="24"/>
          <w:lang w:bidi="ar-SA"/>
        </w:rPr>
        <w:t>Nulliparous</w:t>
      </w:r>
      <w:r>
        <w:rPr>
          <w:rFonts w:asciiTheme="majorBidi" w:hAnsiTheme="majorBidi" w:cstheme="majorBidi"/>
          <w:szCs w:val="24"/>
          <w:lang w:bidi="ar-SA"/>
        </w:rPr>
        <w:t xml:space="preserve"> </w:t>
      </w:r>
      <w:r w:rsidRPr="00E56464">
        <w:rPr>
          <w:rFonts w:asciiTheme="majorBidi" w:hAnsiTheme="majorBidi" w:cstheme="majorBidi"/>
          <w:szCs w:val="24"/>
          <w:lang w:bidi="ar-SA"/>
        </w:rPr>
        <w:t xml:space="preserve">Women’s Attitudes Toward Fertility and Childbearing </w:t>
      </w:r>
      <w:r>
        <w:rPr>
          <w:rFonts w:asciiTheme="majorBidi" w:hAnsiTheme="majorBidi" w:cstheme="majorBidi"/>
          <w:szCs w:val="24"/>
          <w:lang w:bidi="ar-SA"/>
        </w:rPr>
        <w:t xml:space="preserve"> </w:t>
      </w:r>
      <w:r w:rsidRPr="00E56464">
        <w:rPr>
          <w:rFonts w:asciiTheme="majorBidi" w:hAnsiTheme="majorBidi" w:cstheme="majorBidi"/>
          <w:szCs w:val="24"/>
          <w:lang w:bidi="ar-SA"/>
        </w:rPr>
        <w:t>COVID-19 Pandemic</w:t>
      </w:r>
      <w:r>
        <w:rPr>
          <w:rFonts w:asciiTheme="majorBidi" w:hAnsiTheme="majorBidi" w:cstheme="majorBidi"/>
          <w:szCs w:val="24"/>
          <w:lang w:bidi="ar-SA"/>
        </w:rPr>
        <w:t xml:space="preserve">,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Malihe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Fakehi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 , Mohammad Mehdi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Hashemnejad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,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Saghar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Ghanbari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 , </w:t>
      </w:r>
      <w:r w:rsidRPr="005E4585">
        <w:rPr>
          <w:rFonts w:asciiTheme="majorBidi" w:hAnsiTheme="majorBidi" w:cstheme="majorBidi"/>
          <w:b/>
          <w:bCs/>
          <w:szCs w:val="24"/>
          <w:lang w:bidi="ar-SA"/>
        </w:rPr>
        <w:t>Neda Hashemi,</w:t>
      </w:r>
      <w:r w:rsidRPr="00E56464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Roghayeh</w:t>
      </w:r>
      <w:proofErr w:type="spellEnd"/>
      <w:r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Saadati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 Shamir,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Zohreh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Heidary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,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Marjan</w:t>
      </w:r>
      <w:proofErr w:type="spellEnd"/>
      <w:r w:rsidRPr="00E56464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Pr="00E56464">
        <w:rPr>
          <w:rFonts w:asciiTheme="majorBidi" w:hAnsiTheme="majorBidi" w:cstheme="majorBidi"/>
          <w:szCs w:val="24"/>
          <w:lang w:bidi="ar-SA"/>
        </w:rPr>
        <w:t>Ghaemi</w:t>
      </w:r>
      <w:proofErr w:type="spellEnd"/>
      <w:r>
        <w:rPr>
          <w:rFonts w:asciiTheme="majorBidi" w:hAnsiTheme="majorBidi" w:cstheme="majorBidi"/>
          <w:szCs w:val="24"/>
          <w:lang w:bidi="ar-SA"/>
        </w:rPr>
        <w:t xml:space="preserve">. </w:t>
      </w:r>
      <w:r w:rsidRPr="00E56464">
        <w:rPr>
          <w:rFonts w:asciiTheme="majorBidi" w:hAnsiTheme="majorBidi" w:cstheme="majorBidi"/>
          <w:szCs w:val="24"/>
          <w:lang w:bidi="ar-SA"/>
        </w:rPr>
        <w:t>Fertility Gynecology Andrology,1,1</w:t>
      </w:r>
    </w:p>
    <w:p w14:paraId="2788672D" w14:textId="36EAFE04" w:rsidR="0049218E" w:rsidRDefault="0049218E" w:rsidP="0049218E">
      <w:pPr>
        <w:autoSpaceDE w:val="0"/>
        <w:autoSpaceDN w:val="0"/>
        <w:bidi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679908DD" w14:textId="2ED4056A" w:rsidR="0049218E" w:rsidRDefault="0049218E" w:rsidP="005E4585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  <w:r>
        <w:rPr>
          <w:rFonts w:asciiTheme="majorBidi" w:hAnsiTheme="majorBidi" w:cstheme="majorBidi"/>
          <w:szCs w:val="24"/>
          <w:lang w:bidi="ar-SA"/>
        </w:rPr>
        <w:t xml:space="preserve">23) </w:t>
      </w:r>
      <w:r w:rsidRPr="00E56464">
        <w:rPr>
          <w:rFonts w:asciiTheme="majorBidi" w:hAnsiTheme="majorBidi" w:cstheme="majorBidi"/>
          <w:szCs w:val="24"/>
          <w:lang w:bidi="ar-SA"/>
        </w:rPr>
        <w:t>Maternal Mortality Due to an Undiagnosed Large Thymoma in</w:t>
      </w:r>
      <w:r>
        <w:rPr>
          <w:rFonts w:asciiTheme="majorBidi" w:hAnsiTheme="majorBidi" w:cstheme="majorBidi"/>
          <w:szCs w:val="24"/>
          <w:lang w:bidi="ar-SA"/>
        </w:rPr>
        <w:t xml:space="preserve"> </w:t>
      </w:r>
      <w:r w:rsidRPr="00E56464">
        <w:rPr>
          <w:rFonts w:asciiTheme="majorBidi" w:hAnsiTheme="majorBidi" w:cstheme="majorBidi"/>
          <w:szCs w:val="24"/>
          <w:lang w:bidi="ar-SA"/>
        </w:rPr>
        <w:t>Puerperium: A Case Report</w:t>
      </w:r>
      <w:r>
        <w:rPr>
          <w:rFonts w:asciiTheme="majorBidi" w:hAnsiTheme="majorBidi" w:cstheme="majorBidi"/>
          <w:szCs w:val="24"/>
          <w:lang w:bidi="ar-SA"/>
        </w:rPr>
        <w:t xml:space="preserve">, </w:t>
      </w:r>
      <w:proofErr w:type="spellStart"/>
      <w:r w:rsidR="005E4585" w:rsidRPr="00E56464">
        <w:rPr>
          <w:rFonts w:asciiTheme="majorBidi" w:hAnsiTheme="majorBidi" w:cstheme="majorBidi"/>
          <w:szCs w:val="24"/>
          <w:lang w:bidi="ar-SA"/>
        </w:rPr>
        <w:t>Malihe</w:t>
      </w:r>
      <w:proofErr w:type="spellEnd"/>
      <w:r w:rsidR="005E4585" w:rsidRPr="00E56464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="005E4585" w:rsidRPr="00E56464">
        <w:rPr>
          <w:rFonts w:asciiTheme="majorBidi" w:hAnsiTheme="majorBidi" w:cstheme="majorBidi"/>
          <w:szCs w:val="24"/>
          <w:lang w:bidi="ar-SA"/>
        </w:rPr>
        <w:t>Fakehi</w:t>
      </w:r>
      <w:proofErr w:type="spellEnd"/>
      <w:r w:rsidR="005E4585" w:rsidRPr="00E56464">
        <w:rPr>
          <w:rFonts w:asciiTheme="majorBidi" w:hAnsiTheme="majorBidi" w:cstheme="majorBidi"/>
          <w:szCs w:val="24"/>
          <w:lang w:bidi="ar-SA"/>
        </w:rPr>
        <w:t xml:space="preserve"> , Sara </w:t>
      </w:r>
      <w:proofErr w:type="spellStart"/>
      <w:r w:rsidR="005E4585" w:rsidRPr="00E56464">
        <w:rPr>
          <w:rFonts w:asciiTheme="majorBidi" w:hAnsiTheme="majorBidi" w:cstheme="majorBidi"/>
          <w:szCs w:val="24"/>
          <w:lang w:bidi="ar-SA"/>
        </w:rPr>
        <w:t>Saeedi</w:t>
      </w:r>
      <w:proofErr w:type="spellEnd"/>
      <w:r w:rsidR="005E4585" w:rsidRPr="00E56464">
        <w:rPr>
          <w:rFonts w:asciiTheme="majorBidi" w:hAnsiTheme="majorBidi" w:cstheme="majorBidi"/>
          <w:szCs w:val="24"/>
          <w:lang w:bidi="ar-SA"/>
        </w:rPr>
        <w:t xml:space="preserve"> , Maryam </w:t>
      </w:r>
      <w:proofErr w:type="spellStart"/>
      <w:r w:rsidR="005E4585" w:rsidRPr="00E56464">
        <w:rPr>
          <w:rFonts w:asciiTheme="majorBidi" w:hAnsiTheme="majorBidi" w:cstheme="majorBidi"/>
          <w:szCs w:val="24"/>
          <w:lang w:bidi="ar-SA"/>
        </w:rPr>
        <w:t>Mazloumi</w:t>
      </w:r>
      <w:proofErr w:type="spellEnd"/>
      <w:r w:rsidR="005E4585" w:rsidRPr="00E56464">
        <w:rPr>
          <w:rFonts w:asciiTheme="majorBidi" w:hAnsiTheme="majorBidi" w:cstheme="majorBidi"/>
          <w:szCs w:val="24"/>
          <w:lang w:bidi="ar-SA"/>
        </w:rPr>
        <w:t xml:space="preserve">, </w:t>
      </w:r>
      <w:r w:rsidR="005E4585" w:rsidRPr="005E4585">
        <w:rPr>
          <w:rFonts w:asciiTheme="majorBidi" w:hAnsiTheme="majorBidi" w:cstheme="majorBidi"/>
          <w:b/>
          <w:bCs/>
          <w:szCs w:val="24"/>
          <w:lang w:bidi="ar-SA"/>
        </w:rPr>
        <w:t>Neda Hashemi</w:t>
      </w:r>
      <w:r w:rsidR="005E4585" w:rsidRPr="00E56464">
        <w:rPr>
          <w:rFonts w:asciiTheme="majorBidi" w:hAnsiTheme="majorBidi" w:cstheme="majorBidi"/>
          <w:szCs w:val="24"/>
          <w:lang w:bidi="ar-SA"/>
        </w:rPr>
        <w:t xml:space="preserve">, Maryam Rahimi, </w:t>
      </w:r>
      <w:proofErr w:type="spellStart"/>
      <w:r w:rsidR="005E4585" w:rsidRPr="00E56464">
        <w:rPr>
          <w:rFonts w:asciiTheme="majorBidi" w:hAnsiTheme="majorBidi" w:cstheme="majorBidi"/>
          <w:szCs w:val="24"/>
          <w:lang w:bidi="ar-SA"/>
        </w:rPr>
        <w:t>Marjan</w:t>
      </w:r>
      <w:proofErr w:type="spellEnd"/>
      <w:r w:rsidR="005E4585">
        <w:rPr>
          <w:rFonts w:asciiTheme="majorBidi" w:hAnsiTheme="majorBidi" w:cstheme="majorBidi"/>
          <w:szCs w:val="24"/>
          <w:lang w:bidi="ar-SA"/>
        </w:rPr>
        <w:t xml:space="preserve"> </w:t>
      </w:r>
      <w:proofErr w:type="spellStart"/>
      <w:r w:rsidR="005E4585" w:rsidRPr="00E56464">
        <w:rPr>
          <w:rFonts w:asciiTheme="majorBidi" w:hAnsiTheme="majorBidi" w:cstheme="majorBidi"/>
          <w:szCs w:val="24"/>
          <w:lang w:bidi="ar-SA"/>
        </w:rPr>
        <w:t>Ghaemi</w:t>
      </w:r>
      <w:proofErr w:type="spellEnd"/>
      <w:r w:rsidR="005E4585">
        <w:rPr>
          <w:rFonts w:asciiTheme="majorBidi" w:hAnsiTheme="majorBidi" w:cstheme="majorBidi"/>
          <w:szCs w:val="24"/>
          <w:lang w:bidi="ar-SA"/>
        </w:rPr>
        <w:t xml:space="preserve">, </w:t>
      </w:r>
      <w:r w:rsidR="005E4585" w:rsidRPr="00E56464">
        <w:rPr>
          <w:rFonts w:asciiTheme="majorBidi" w:hAnsiTheme="majorBidi" w:cstheme="majorBidi"/>
          <w:szCs w:val="24"/>
          <w:lang w:bidi="ar-SA"/>
        </w:rPr>
        <w:t>Fertility Gynecology Andrology,1,1</w:t>
      </w:r>
    </w:p>
    <w:p w14:paraId="16E07E4A" w14:textId="3D599B00" w:rsidR="005E4585" w:rsidRDefault="005E4585" w:rsidP="005E4585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24"/>
          <w:lang w:bidi="ar-SA"/>
        </w:rPr>
      </w:pPr>
    </w:p>
    <w:p w14:paraId="60C755FA" w14:textId="4A6357D1" w:rsidR="005E4585" w:rsidRPr="005E4585" w:rsidRDefault="005E4585" w:rsidP="005E4585">
      <w:pPr>
        <w:ind w:left="720"/>
        <w:jc w:val="right"/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</w:pPr>
      <w:r>
        <w:rPr>
          <w:rFonts w:asciiTheme="majorBidi" w:hAnsiTheme="majorBidi" w:cstheme="majorBidi"/>
          <w:szCs w:val="24"/>
          <w:lang w:bidi="ar-SA"/>
        </w:rPr>
        <w:t>24)</w:t>
      </w:r>
      <w:r w:rsidRPr="005E4585">
        <w:rPr>
          <w:rFonts w:cstheme="minorHAnsi"/>
          <w:sz w:val="24"/>
          <w:szCs w:val="24"/>
          <w:lang w:bidi="ar-SA"/>
        </w:rPr>
        <w:t xml:space="preserve"> </w:t>
      </w:r>
      <w:hyperlink r:id="rId28" w:history="1">
        <w:r w:rsidRPr="005E4585">
          <w:rPr>
            <w:rFonts w:cstheme="minorHAnsi"/>
            <w:color w:val="000000" w:themeColor="text1"/>
            <w:sz w:val="24"/>
            <w:szCs w:val="24"/>
            <w:shd w:val="clear" w:color="auto" w:fill="FFFFFF"/>
          </w:rPr>
          <w:t>The relation between trichomonas vaginalis and female infertility: a meta-analysis</w:t>
        </w:r>
      </w:hyperlink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93B29">
        <w:rPr>
          <w:rFonts w:cs="B Titr"/>
          <w:b/>
          <w:bCs/>
          <w:color w:val="000000" w:themeColor="text1"/>
          <w:szCs w:val="24"/>
        </w:rPr>
        <w:t>:</w:t>
      </w:r>
      <w:r w:rsidRPr="00793B29">
        <w:rPr>
          <w:color w:val="000000" w:themeColor="text1"/>
        </w:rPr>
        <w:t xml:space="preserve"> </w:t>
      </w:r>
      <w:r w:rsidRPr="005E458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Neda Hashemi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Zahra Soleimani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Journal of Obstetrics, Gynecology and Cancer Research (JOGCR),</w:t>
      </w:r>
    </w:p>
    <w:p w14:paraId="319C18BB" w14:textId="46A73E9E" w:rsidR="005E4585" w:rsidRPr="0049218E" w:rsidRDefault="005E4585" w:rsidP="005E4585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Cs w:val="24"/>
          <w:rtl/>
          <w:lang w:bidi="ar-SA"/>
        </w:rPr>
      </w:pPr>
    </w:p>
    <w:p w14:paraId="701FC308" w14:textId="74F5F09B" w:rsidR="0049218E" w:rsidRPr="0049218E" w:rsidRDefault="0049218E" w:rsidP="0049218E">
      <w:pPr>
        <w:autoSpaceDE w:val="0"/>
        <w:autoSpaceDN w:val="0"/>
        <w:bidi w:val="0"/>
        <w:adjustRightInd w:val="0"/>
        <w:rPr>
          <w:rFonts w:asciiTheme="majorBidi" w:hAnsiTheme="majorBidi" w:cstheme="majorBidi"/>
          <w:szCs w:val="24"/>
          <w:lang w:bidi="ar-SA"/>
        </w:rPr>
      </w:pPr>
    </w:p>
    <w:p w14:paraId="2D3CF35A" w14:textId="29D57EBF" w:rsidR="0049218E" w:rsidRPr="00E56464" w:rsidRDefault="0049218E" w:rsidP="0049218E">
      <w:pPr>
        <w:bidi w:val="0"/>
        <w:spacing w:line="360" w:lineRule="auto"/>
        <w:ind w:left="720"/>
        <w:rPr>
          <w:rFonts w:asciiTheme="majorBidi" w:hAnsiTheme="majorBidi" w:cstheme="majorBidi"/>
          <w:b/>
          <w:bCs/>
          <w:szCs w:val="24"/>
          <w:rtl/>
        </w:rPr>
      </w:pPr>
    </w:p>
    <w:p w14:paraId="5A0A60EA" w14:textId="1650858F" w:rsidR="0049218E" w:rsidRPr="00BB3884" w:rsidRDefault="0049218E" w:rsidP="0049218E">
      <w:pPr>
        <w:shd w:val="clear" w:color="auto" w:fill="FFFFFF"/>
        <w:bidi w:val="0"/>
        <w:spacing w:line="240" w:lineRule="auto"/>
        <w:rPr>
          <w:rFonts w:eastAsia="Times New Roman" w:cstheme="minorHAnsi"/>
          <w:sz w:val="28"/>
          <w:szCs w:val="28"/>
        </w:rPr>
      </w:pPr>
    </w:p>
    <w:p w14:paraId="5F894DA5" w14:textId="77777777" w:rsidR="006969AC" w:rsidRPr="006969AC" w:rsidRDefault="006969AC" w:rsidP="006969AC">
      <w:pPr>
        <w:autoSpaceDE w:val="0"/>
        <w:autoSpaceDN w:val="0"/>
        <w:bidi w:val="0"/>
        <w:adjustRightInd w:val="0"/>
        <w:spacing w:after="0" w:line="240" w:lineRule="auto"/>
        <w:rPr>
          <w:rFonts w:ascii="Proxima-Nova-Regular" w:hAnsi="Proxima-Nova-Regular" w:cs="Proxima-Nova-Regular"/>
          <w:sz w:val="16"/>
          <w:szCs w:val="16"/>
        </w:rPr>
      </w:pPr>
    </w:p>
    <w:p w14:paraId="3174A4D5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3" w:eastAsia="Times New Roman" w:hAnsi="pg-1ff33" w:cs="Times New Roman"/>
          <w:color w:val="231F20"/>
          <w:sz w:val="60"/>
          <w:szCs w:val="60"/>
        </w:rPr>
      </w:pPr>
      <w:r w:rsidRPr="005268ED">
        <w:rPr>
          <w:rFonts w:ascii="pg-1ff33" w:eastAsia="Times New Roman" w:hAnsi="pg-1ff33" w:cs="Times New Roman"/>
          <w:color w:val="231F20"/>
          <w:sz w:val="60"/>
          <w:szCs w:val="60"/>
        </w:rPr>
        <w:t xml:space="preserve">Bull </w:t>
      </w:r>
      <w:proofErr w:type="spellStart"/>
      <w:r w:rsidRPr="005268ED">
        <w:rPr>
          <w:rFonts w:ascii="pg-1ff33" w:eastAsia="Times New Roman" w:hAnsi="pg-1ff33" w:cs="Times New Roman"/>
          <w:color w:val="231F20"/>
          <w:sz w:val="60"/>
          <w:szCs w:val="60"/>
        </w:rPr>
        <w:t>Emerg</w:t>
      </w:r>
      <w:proofErr w:type="spellEnd"/>
      <w:r w:rsidRPr="005268ED">
        <w:rPr>
          <w:rFonts w:ascii="pg-1ff33" w:eastAsia="Times New Roman" w:hAnsi="pg-1ff33" w:cs="Times New Roman"/>
          <w:color w:val="231F20"/>
          <w:sz w:val="60"/>
          <w:szCs w:val="60"/>
        </w:rPr>
        <w:t xml:space="preserve"> Trauma </w:t>
      </w:r>
    </w:p>
    <w:p w14:paraId="62E45CD0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4" w:eastAsia="Times New Roman" w:hAnsi="pg-1ff34" w:cs="Times New Roman"/>
          <w:color w:val="231F20"/>
          <w:sz w:val="90"/>
          <w:szCs w:val="90"/>
        </w:rPr>
      </w:pPr>
      <w:r w:rsidRPr="005268ED">
        <w:rPr>
          <w:rFonts w:ascii="pg-1ff34" w:eastAsia="Times New Roman" w:hAnsi="pg-1ff34" w:cs="Times New Roman"/>
          <w:color w:val="231F20"/>
          <w:sz w:val="90"/>
          <w:szCs w:val="90"/>
        </w:rPr>
        <w:t xml:space="preserve">Maternal and Fetal Outcomes of Pregnant Women Infected with </w:t>
      </w:r>
    </w:p>
    <w:p w14:paraId="6DC984CE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4" w:eastAsia="Times New Roman" w:hAnsi="pg-1ff34" w:cs="Times New Roman"/>
          <w:color w:val="231F20"/>
          <w:sz w:val="90"/>
          <w:szCs w:val="90"/>
        </w:rPr>
      </w:pPr>
      <w:r w:rsidRPr="005268ED">
        <w:rPr>
          <w:rFonts w:ascii="pg-1ff34" w:eastAsia="Times New Roman" w:hAnsi="pg-1ff34" w:cs="Times New Roman"/>
          <w:color w:val="231F20"/>
          <w:sz w:val="90"/>
          <w:szCs w:val="90"/>
        </w:rPr>
        <w:t xml:space="preserve">Coronavirus Based on Tracking the Results of 90-Days Data in </w:t>
      </w:r>
      <w:proofErr w:type="spellStart"/>
      <w:r w:rsidRPr="005268ED">
        <w:rPr>
          <w:rFonts w:ascii="pg-1ff34" w:eastAsia="Times New Roman" w:hAnsi="pg-1ff34" w:cs="Times New Roman"/>
          <w:color w:val="231F20"/>
          <w:sz w:val="90"/>
          <w:szCs w:val="90"/>
        </w:rPr>
        <w:t>Hazrat</w:t>
      </w:r>
      <w:proofErr w:type="spellEnd"/>
      <w:r w:rsidRPr="005268ED">
        <w:rPr>
          <w:rFonts w:ascii="pg-1ff34" w:eastAsia="Times New Roman" w:hAnsi="pg-1ff34" w:cs="Times New Roman"/>
          <w:color w:val="231F20"/>
          <w:sz w:val="90"/>
          <w:szCs w:val="90"/>
        </w:rPr>
        <w:t xml:space="preserve"> </w:t>
      </w:r>
    </w:p>
    <w:p w14:paraId="66F8CC98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4" w:eastAsia="Times New Roman" w:hAnsi="pg-1ff34" w:cs="Times New Roman"/>
          <w:color w:val="231F20"/>
          <w:sz w:val="90"/>
          <w:szCs w:val="90"/>
        </w:rPr>
      </w:pPr>
      <w:r w:rsidRPr="005268ED">
        <w:rPr>
          <w:rFonts w:ascii="pg-1ff34" w:eastAsia="Times New Roman" w:hAnsi="pg-1ff34" w:cs="Times New Roman"/>
          <w:color w:val="231F20"/>
          <w:sz w:val="90"/>
          <w:szCs w:val="90"/>
        </w:rPr>
        <w:t>-E- Rasoul Akram Hospital, Iran University of Medical Sciences</w:t>
      </w:r>
    </w:p>
    <w:p w14:paraId="71CDC380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</w:pPr>
      <w:proofErr w:type="spellStart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>Shahla</w:t>
      </w:r>
      <w:proofErr w:type="spellEnd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 xml:space="preserve"> </w:t>
      </w:r>
      <w:proofErr w:type="spellStart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>Chaichian</w:t>
      </w:r>
      <w:proofErr w:type="spellEnd"/>
    </w:p>
    <w:p w14:paraId="7DD1EEFF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35"/>
          <w:szCs w:val="35"/>
        </w:rPr>
      </w:pPr>
      <w:r w:rsidRPr="005268ED">
        <w:rPr>
          <w:rFonts w:ascii="pg-1ff35" w:eastAsia="Times New Roman" w:hAnsi="pg-1ff35" w:cs="Times New Roman"/>
          <w:color w:val="231F20"/>
          <w:sz w:val="35"/>
          <w:szCs w:val="35"/>
        </w:rPr>
        <w:t>1</w:t>
      </w:r>
    </w:p>
    <w:p w14:paraId="79CAA33F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</w:pPr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 xml:space="preserve">, </w:t>
      </w:r>
      <w:proofErr w:type="spellStart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>Abolfazl</w:t>
      </w:r>
      <w:proofErr w:type="spellEnd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 xml:space="preserve"> </w:t>
      </w:r>
      <w:proofErr w:type="spellStart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>Mehdizadehkashi</w:t>
      </w:r>
      <w:proofErr w:type="spellEnd"/>
    </w:p>
    <w:p w14:paraId="6DE59667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35"/>
          <w:szCs w:val="35"/>
        </w:rPr>
      </w:pPr>
      <w:r w:rsidRPr="005268ED">
        <w:rPr>
          <w:rFonts w:ascii="pg-1ff35" w:eastAsia="Times New Roman" w:hAnsi="pg-1ff35" w:cs="Times New Roman"/>
          <w:color w:val="231F20"/>
          <w:sz w:val="35"/>
          <w:szCs w:val="35"/>
        </w:rPr>
        <w:t>2</w:t>
      </w:r>
    </w:p>
    <w:p w14:paraId="1BC7EAA0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60"/>
          <w:szCs w:val="60"/>
        </w:rPr>
      </w:pPr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 xml:space="preserve">, </w:t>
      </w:r>
      <w:proofErr w:type="spellStart"/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>Shahla</w:t>
      </w:r>
      <w:proofErr w:type="spellEnd"/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 xml:space="preserve"> </w:t>
      </w:r>
      <w:proofErr w:type="spellStart"/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>Mirgaloybayat</w:t>
      </w:r>
      <w:proofErr w:type="spellEnd"/>
    </w:p>
    <w:p w14:paraId="5F80C3AE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35"/>
          <w:szCs w:val="35"/>
        </w:rPr>
      </w:pPr>
      <w:r w:rsidRPr="005268ED">
        <w:rPr>
          <w:rFonts w:ascii="pg-1ff35" w:eastAsia="Times New Roman" w:hAnsi="pg-1ff35" w:cs="Times New Roman"/>
          <w:color w:val="231F20"/>
          <w:sz w:val="35"/>
          <w:szCs w:val="35"/>
        </w:rPr>
        <w:t>2</w:t>
      </w:r>
    </w:p>
    <w:p w14:paraId="69DFD5F5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60"/>
          <w:szCs w:val="60"/>
        </w:rPr>
      </w:pPr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>, Neda Hashemi</w:t>
      </w:r>
    </w:p>
    <w:p w14:paraId="4B1FF97C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35"/>
          <w:szCs w:val="35"/>
        </w:rPr>
      </w:pPr>
      <w:r w:rsidRPr="005268ED">
        <w:rPr>
          <w:rFonts w:ascii="pg-1ff35" w:eastAsia="Times New Roman" w:hAnsi="pg-1ff35" w:cs="Times New Roman"/>
          <w:color w:val="231F20"/>
          <w:sz w:val="35"/>
          <w:szCs w:val="35"/>
        </w:rPr>
        <w:t>2</w:t>
      </w:r>
    </w:p>
    <w:p w14:paraId="24B2EFF4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</w:pPr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 xml:space="preserve">, </w:t>
      </w:r>
      <w:proofErr w:type="spellStart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>Farahnaz</w:t>
      </w:r>
      <w:proofErr w:type="spellEnd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 xml:space="preserve"> </w:t>
      </w:r>
      <w:proofErr w:type="spellStart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>Farzaneh</w:t>
      </w:r>
      <w:proofErr w:type="spellEnd"/>
    </w:p>
    <w:p w14:paraId="7FAC1850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35"/>
          <w:szCs w:val="35"/>
        </w:rPr>
      </w:pPr>
      <w:r w:rsidRPr="005268ED">
        <w:rPr>
          <w:rFonts w:ascii="pg-1ff35" w:eastAsia="Times New Roman" w:hAnsi="pg-1ff35" w:cs="Times New Roman"/>
          <w:color w:val="231F20"/>
          <w:sz w:val="35"/>
          <w:szCs w:val="35"/>
        </w:rPr>
        <w:t>2</w:t>
      </w:r>
    </w:p>
    <w:p w14:paraId="082DA981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60"/>
          <w:szCs w:val="60"/>
        </w:rPr>
      </w:pPr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 xml:space="preserve">, </w:t>
      </w:r>
    </w:p>
    <w:p w14:paraId="5ACC77D4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</w:pPr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 xml:space="preserve">Roya </w:t>
      </w:r>
      <w:proofErr w:type="spellStart"/>
      <w:r w:rsidRPr="005268ED">
        <w:rPr>
          <w:rFonts w:ascii="pg-1ff35" w:eastAsia="Times New Roman" w:hAnsi="pg-1ff35" w:cs="Times New Roman"/>
          <w:color w:val="231F20"/>
          <w:spacing w:val="-1"/>
          <w:sz w:val="60"/>
          <w:szCs w:val="60"/>
        </w:rPr>
        <w:t>Derakhshan</w:t>
      </w:r>
      <w:proofErr w:type="spellEnd"/>
    </w:p>
    <w:p w14:paraId="711DE22B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35"/>
          <w:szCs w:val="35"/>
        </w:rPr>
      </w:pPr>
      <w:r w:rsidRPr="005268ED">
        <w:rPr>
          <w:rFonts w:ascii="pg-1ff35" w:eastAsia="Times New Roman" w:hAnsi="pg-1ff35" w:cs="Times New Roman"/>
          <w:color w:val="231F20"/>
          <w:sz w:val="35"/>
          <w:szCs w:val="35"/>
        </w:rPr>
        <w:t>2</w:t>
      </w:r>
    </w:p>
    <w:p w14:paraId="227A89E1" w14:textId="77777777" w:rsidR="005268ED" w:rsidRPr="005268ED" w:rsidRDefault="005268ED" w:rsidP="005268ED">
      <w:pPr>
        <w:shd w:val="clear" w:color="auto" w:fill="FFFFFF"/>
        <w:bidi w:val="0"/>
        <w:spacing w:after="0" w:line="0" w:lineRule="auto"/>
        <w:rPr>
          <w:rFonts w:ascii="pg-1ff35" w:eastAsia="Times New Roman" w:hAnsi="pg-1ff35" w:cs="Times New Roman"/>
          <w:color w:val="231F20"/>
          <w:sz w:val="60"/>
          <w:szCs w:val="60"/>
        </w:rPr>
      </w:pPr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 xml:space="preserve">*, </w:t>
      </w:r>
      <w:proofErr w:type="spellStart"/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>Samaneh</w:t>
      </w:r>
      <w:proofErr w:type="spellEnd"/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 xml:space="preserve"> </w:t>
      </w:r>
      <w:proofErr w:type="spellStart"/>
      <w:r w:rsidRPr="005268ED">
        <w:rPr>
          <w:rFonts w:ascii="pg-1ff35" w:eastAsia="Times New Roman" w:hAnsi="pg-1ff35" w:cs="Times New Roman"/>
          <w:color w:val="231F20"/>
          <w:sz w:val="60"/>
          <w:szCs w:val="60"/>
        </w:rPr>
        <w:t>Rokhgireh</w:t>
      </w:r>
      <w:proofErr w:type="spellEnd"/>
    </w:p>
    <w:p w14:paraId="520832C3" w14:textId="77777777" w:rsidR="005268ED" w:rsidRPr="000757C0" w:rsidRDefault="005268ED" w:rsidP="005268ED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1F903B42" w14:textId="77777777" w:rsidR="000757C0" w:rsidRPr="000757C0" w:rsidRDefault="000757C0" w:rsidP="00427E23">
      <w:pPr>
        <w:bidi w:val="0"/>
        <w:rPr>
          <w:rFonts w:cs="Arial"/>
          <w:b/>
          <w:bCs/>
        </w:rPr>
      </w:pPr>
    </w:p>
    <w:p w14:paraId="7B3E1356" w14:textId="77777777" w:rsidR="000757C0" w:rsidRDefault="000757C0" w:rsidP="000757C0">
      <w:pPr>
        <w:bidi w:val="0"/>
        <w:rPr>
          <w:rFonts w:cs="Arial"/>
          <w:b/>
          <w:bCs/>
          <w:sz w:val="40"/>
          <w:szCs w:val="40"/>
        </w:rPr>
      </w:pPr>
    </w:p>
    <w:p w14:paraId="1778CB92" w14:textId="77777777" w:rsidR="00027AF9" w:rsidRPr="00807D4A" w:rsidRDefault="00027AF9" w:rsidP="00BB3884">
      <w:pPr>
        <w:bidi w:val="0"/>
        <w:rPr>
          <w:rFonts w:cs="Arial"/>
          <w:b/>
          <w:bCs/>
          <w:sz w:val="40"/>
          <w:szCs w:val="40"/>
        </w:rPr>
      </w:pPr>
      <w:r w:rsidRPr="00807D4A">
        <w:rPr>
          <w:rFonts w:cs="Arial"/>
          <w:b/>
          <w:bCs/>
          <w:sz w:val="40"/>
          <w:szCs w:val="40"/>
        </w:rPr>
        <w:t>Teaching Experience</w:t>
      </w:r>
    </w:p>
    <w:p w14:paraId="1026674D" w14:textId="77777777" w:rsidR="00CF1E2A" w:rsidRPr="00657248" w:rsidRDefault="00340177" w:rsidP="00340177">
      <w:pPr>
        <w:bidi w:val="0"/>
        <w:rPr>
          <w:sz w:val="28"/>
          <w:szCs w:val="28"/>
        </w:rPr>
      </w:pPr>
      <w:r>
        <w:rPr>
          <w:rFonts w:cs="Arial"/>
          <w:b/>
          <w:bCs/>
          <w:sz w:val="32"/>
          <w:szCs w:val="32"/>
        </w:rPr>
        <w:t>2014 –up to now</w:t>
      </w:r>
      <w:r w:rsidR="00027AF9" w:rsidRPr="00027AF9">
        <w:rPr>
          <w:rFonts w:cs="Arial"/>
          <w:b/>
          <w:bCs/>
          <w:sz w:val="32"/>
          <w:szCs w:val="32"/>
        </w:rPr>
        <w:t xml:space="preserve">: </w:t>
      </w:r>
      <w:r w:rsidR="00027AF9" w:rsidRPr="00427E23">
        <w:rPr>
          <w:rFonts w:cs="Arial"/>
          <w:sz w:val="32"/>
          <w:szCs w:val="32"/>
        </w:rPr>
        <w:t>Teaching for students of G</w:t>
      </w:r>
      <w:r>
        <w:rPr>
          <w:rFonts w:cs="Arial"/>
          <w:sz w:val="32"/>
          <w:szCs w:val="32"/>
        </w:rPr>
        <w:t>eneral Practitioner</w:t>
      </w:r>
      <w:r w:rsidR="00027AF9" w:rsidRPr="00427E23">
        <w:rPr>
          <w:rFonts w:cs="Arial"/>
          <w:sz w:val="32"/>
          <w:szCs w:val="32"/>
        </w:rPr>
        <w:t xml:space="preserve"> and residents of </w:t>
      </w:r>
      <w:r w:rsidR="00750A21" w:rsidRPr="00427E23">
        <w:rPr>
          <w:rFonts w:cs="Arial"/>
          <w:sz w:val="32"/>
          <w:szCs w:val="32"/>
        </w:rPr>
        <w:t>gynecology and obstetrics</w:t>
      </w:r>
      <w:r w:rsidR="00027AF9" w:rsidRPr="00427E23">
        <w:rPr>
          <w:rFonts w:cs="Arial"/>
          <w:sz w:val="32"/>
          <w:szCs w:val="32"/>
        </w:rPr>
        <w:t>, Rasoul-E-Akram Hospital, Iran University of Medical Sciences (IUMS), Tehran- Iran</w:t>
      </w:r>
    </w:p>
    <w:p w14:paraId="2C559E7C" w14:textId="77777777" w:rsidR="00027AF9" w:rsidRPr="00807D4A" w:rsidRDefault="00027AF9" w:rsidP="00657248">
      <w:pPr>
        <w:bidi w:val="0"/>
        <w:rPr>
          <w:b/>
          <w:bCs/>
          <w:sz w:val="40"/>
          <w:szCs w:val="40"/>
        </w:rPr>
      </w:pPr>
    </w:p>
    <w:p w14:paraId="6BADC6A6" w14:textId="77777777" w:rsidR="00657248" w:rsidRPr="00807D4A" w:rsidRDefault="00657248" w:rsidP="00657248">
      <w:pPr>
        <w:bidi w:val="0"/>
        <w:rPr>
          <w:b/>
          <w:bCs/>
          <w:sz w:val="40"/>
          <w:szCs w:val="40"/>
        </w:rPr>
      </w:pPr>
      <w:r w:rsidRPr="00807D4A">
        <w:rPr>
          <w:b/>
          <w:bCs/>
          <w:sz w:val="40"/>
          <w:szCs w:val="40"/>
        </w:rPr>
        <w:t>Employment / Professional Experience</w:t>
      </w:r>
    </w:p>
    <w:p w14:paraId="04AAB2B6" w14:textId="074A041F" w:rsidR="00657248" w:rsidRPr="00027AF9" w:rsidRDefault="00340177" w:rsidP="00657248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2014- up to now</w:t>
      </w:r>
      <w:r w:rsidR="00657248" w:rsidRPr="00657248">
        <w:rPr>
          <w:sz w:val="28"/>
          <w:szCs w:val="28"/>
        </w:rPr>
        <w:t xml:space="preserve">: </w:t>
      </w:r>
      <w:r w:rsidR="00657248" w:rsidRPr="00427E23">
        <w:rPr>
          <w:sz w:val="32"/>
          <w:szCs w:val="32"/>
        </w:rPr>
        <w:t>Ass</w:t>
      </w:r>
      <w:r w:rsidR="005E4585">
        <w:rPr>
          <w:sz w:val="32"/>
          <w:szCs w:val="32"/>
        </w:rPr>
        <w:t>ociated</w:t>
      </w:r>
      <w:r w:rsidR="00657248" w:rsidRPr="00427E23">
        <w:rPr>
          <w:sz w:val="32"/>
          <w:szCs w:val="32"/>
        </w:rPr>
        <w:t xml:space="preserve"> Professor of gynecology and obstetrics, Rasoul-E-Akram Hospital, IUMS, Tehran- Iran</w:t>
      </w:r>
      <w:r w:rsidR="00657248" w:rsidRPr="00657248">
        <w:rPr>
          <w:sz w:val="28"/>
          <w:szCs w:val="28"/>
        </w:rPr>
        <w:t>.</w:t>
      </w:r>
    </w:p>
    <w:p w14:paraId="2396B2E1" w14:textId="77777777" w:rsidR="00CF1E2A" w:rsidRPr="00CF1E2A" w:rsidRDefault="00CF1E2A" w:rsidP="00CF1E2A">
      <w:pPr>
        <w:rPr>
          <w:sz w:val="28"/>
          <w:szCs w:val="28"/>
          <w:rtl/>
        </w:rPr>
      </w:pPr>
    </w:p>
    <w:p w14:paraId="67593582" w14:textId="77777777" w:rsidR="00CF1E2A" w:rsidRPr="00CF1E2A" w:rsidRDefault="00CF1E2A" w:rsidP="00CF1E2A">
      <w:pPr>
        <w:rPr>
          <w:sz w:val="28"/>
          <w:szCs w:val="28"/>
          <w:rtl/>
        </w:rPr>
      </w:pPr>
    </w:p>
    <w:p w14:paraId="646698E9" w14:textId="77777777" w:rsidR="00657248" w:rsidRDefault="00657248" w:rsidP="00EB09AB">
      <w:pPr>
        <w:bidi w:val="0"/>
        <w:rPr>
          <w:sz w:val="28"/>
          <w:szCs w:val="28"/>
        </w:rPr>
      </w:pPr>
    </w:p>
    <w:p w14:paraId="4F0516EF" w14:textId="77777777" w:rsidR="00657248" w:rsidRDefault="00657248" w:rsidP="00657248">
      <w:pPr>
        <w:bidi w:val="0"/>
        <w:rPr>
          <w:sz w:val="28"/>
          <w:szCs w:val="28"/>
        </w:rPr>
      </w:pPr>
    </w:p>
    <w:p w14:paraId="114DA512" w14:textId="77777777" w:rsidR="003945CA" w:rsidRDefault="00EB09AB" w:rsidP="00657248">
      <w:pPr>
        <w:bidi w:val="0"/>
        <w:rPr>
          <w:rFonts w:cs="Arial"/>
          <w:b/>
          <w:bCs/>
          <w:sz w:val="40"/>
          <w:szCs w:val="40"/>
        </w:rPr>
      </w:pPr>
      <w:r w:rsidRPr="00807D4A">
        <w:rPr>
          <w:rFonts w:cs="Arial"/>
          <w:b/>
          <w:bCs/>
          <w:sz w:val="40"/>
          <w:szCs w:val="40"/>
        </w:rPr>
        <w:t>Invention</w:t>
      </w:r>
    </w:p>
    <w:p w14:paraId="5C3624F7" w14:textId="52F4C772" w:rsidR="002911AE" w:rsidRPr="005E4585" w:rsidRDefault="00842185" w:rsidP="005E4585">
      <w:pPr>
        <w:bidi w:val="0"/>
        <w:rPr>
          <w:rFonts w:cs="Arial"/>
          <w:b/>
          <w:bCs/>
          <w:sz w:val="32"/>
          <w:szCs w:val="32"/>
        </w:rPr>
      </w:pPr>
      <w:r w:rsidRPr="00427E23">
        <w:rPr>
          <w:rFonts w:cs="Arial"/>
          <w:b/>
          <w:bCs/>
          <w:sz w:val="32"/>
          <w:szCs w:val="32"/>
        </w:rPr>
        <w:t>Uterine control device in open and close surgery with electrical system, 2015, November, declaration number: 139450140003009734</w:t>
      </w:r>
    </w:p>
    <w:p w14:paraId="2434ED01" w14:textId="77777777" w:rsidR="00A355AD" w:rsidRDefault="00A355AD" w:rsidP="002F48EF">
      <w:pPr>
        <w:rPr>
          <w:rFonts w:cs="Arial"/>
          <w:b/>
          <w:bCs/>
          <w:sz w:val="28"/>
          <w:szCs w:val="28"/>
          <w:rtl/>
        </w:rPr>
      </w:pPr>
    </w:p>
    <w:p w14:paraId="1D74F311" w14:textId="77777777" w:rsidR="00A355AD" w:rsidRPr="00807D4A" w:rsidRDefault="00B41493" w:rsidP="00B41493">
      <w:pPr>
        <w:bidi w:val="0"/>
        <w:rPr>
          <w:rFonts w:cs="Arial"/>
          <w:b/>
          <w:bCs/>
          <w:sz w:val="40"/>
          <w:szCs w:val="40"/>
        </w:rPr>
      </w:pPr>
      <w:r w:rsidRPr="00807D4A">
        <w:rPr>
          <w:rFonts w:cs="Arial"/>
          <w:b/>
          <w:bCs/>
          <w:sz w:val="40"/>
          <w:szCs w:val="40"/>
        </w:rPr>
        <w:t xml:space="preserve">Presentations: </w:t>
      </w:r>
    </w:p>
    <w:p w14:paraId="2A9D9364" w14:textId="77777777" w:rsidR="00956C3B" w:rsidRDefault="00956C3B" w:rsidP="00956C3B">
      <w:pPr>
        <w:bidi w:val="0"/>
        <w:rPr>
          <w:rFonts w:cs="Arial"/>
          <w:b/>
          <w:bCs/>
          <w:sz w:val="28"/>
          <w:szCs w:val="28"/>
        </w:rPr>
      </w:pPr>
    </w:p>
    <w:p w14:paraId="7A2C305A" w14:textId="77777777" w:rsidR="00956C3B" w:rsidRDefault="00956C3B" w:rsidP="00BA2ED9">
      <w:pPr>
        <w:bidi w:val="0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</w:rPr>
        <w:t xml:space="preserve">1) </w:t>
      </w:r>
      <w:r w:rsidRPr="00FE75E7">
        <w:rPr>
          <w:rFonts w:cs="Arial"/>
          <w:sz w:val="28"/>
          <w:szCs w:val="28"/>
        </w:rPr>
        <w:t xml:space="preserve">Comparison of mefenamic acid with MG supplement for treatment of </w:t>
      </w:r>
      <w:r w:rsidR="00FE75E7" w:rsidRPr="00FE75E7">
        <w:rPr>
          <w:rFonts w:cs="Arial"/>
          <w:sz w:val="28"/>
          <w:szCs w:val="28"/>
        </w:rPr>
        <w:t>dysmenorrhea (oral presentation)</w:t>
      </w:r>
      <w:r w:rsidRPr="00FE75E7">
        <w:rPr>
          <w:rFonts w:cs="Arial"/>
          <w:sz w:val="28"/>
          <w:szCs w:val="28"/>
        </w:rPr>
        <w:t xml:space="preserve">, </w:t>
      </w:r>
      <w:r w:rsidR="00FE75E7" w:rsidRPr="00FE75E7">
        <w:rPr>
          <w:rFonts w:cs="Arial"/>
          <w:sz w:val="28"/>
          <w:szCs w:val="28"/>
        </w:rPr>
        <w:t>15rd Iran</w:t>
      </w:r>
      <w:r w:rsidR="00290DDC" w:rsidRPr="00FE75E7">
        <w:rPr>
          <w:rFonts w:cs="Arial"/>
          <w:sz w:val="28"/>
          <w:szCs w:val="28"/>
        </w:rPr>
        <w:t xml:space="preserve"> gynecology &amp; Obstetrics </w:t>
      </w:r>
      <w:r w:rsidR="00750A21" w:rsidRPr="00FE75E7">
        <w:rPr>
          <w:rFonts w:cs="Arial"/>
          <w:sz w:val="28"/>
          <w:szCs w:val="28"/>
        </w:rPr>
        <w:t>congress, 2015</w:t>
      </w:r>
    </w:p>
    <w:p w14:paraId="0C47E269" w14:textId="77777777" w:rsidR="002F48EF" w:rsidRDefault="00FE75E7" w:rsidP="00FE75E7">
      <w:pPr>
        <w:bidi w:val="0"/>
        <w:rPr>
          <w:rFonts w:cs="Arial"/>
          <w:sz w:val="28"/>
          <w:szCs w:val="28"/>
        </w:rPr>
      </w:pPr>
      <w:r w:rsidRPr="00FE75E7">
        <w:rPr>
          <w:rFonts w:cs="Arial"/>
          <w:b/>
          <w:bCs/>
          <w:sz w:val="28"/>
          <w:szCs w:val="28"/>
        </w:rPr>
        <w:t>2)</w:t>
      </w:r>
      <w:r>
        <w:rPr>
          <w:rFonts w:cs="Arial"/>
          <w:sz w:val="28"/>
          <w:szCs w:val="28"/>
        </w:rPr>
        <w:t xml:space="preserve"> Bilateral hyperplasia of brtholins glands</w:t>
      </w:r>
      <w:r>
        <w:rPr>
          <w:sz w:val="28"/>
          <w:szCs w:val="28"/>
        </w:rPr>
        <w:t xml:space="preserve"> (poster presentation), </w:t>
      </w:r>
      <w:r w:rsidRPr="00FE75E7">
        <w:rPr>
          <w:sz w:val="28"/>
          <w:szCs w:val="28"/>
        </w:rPr>
        <w:t>15rd Iran gynecology &amp; Obstetrics congress</w:t>
      </w:r>
      <w:r w:rsidR="00750A21">
        <w:rPr>
          <w:sz w:val="28"/>
          <w:szCs w:val="28"/>
        </w:rPr>
        <w:t>,</w:t>
      </w:r>
      <w:r w:rsidRPr="00FE75E7">
        <w:rPr>
          <w:sz w:val="28"/>
          <w:szCs w:val="28"/>
        </w:rPr>
        <w:t xml:space="preserve"> 2015</w:t>
      </w:r>
    </w:p>
    <w:p w14:paraId="3CC59768" w14:textId="77777777" w:rsidR="00FE75E7" w:rsidRDefault="00FE75E7" w:rsidP="00FE75E7">
      <w:pPr>
        <w:bidi w:val="0"/>
        <w:rPr>
          <w:sz w:val="28"/>
          <w:szCs w:val="28"/>
        </w:rPr>
      </w:pPr>
      <w:r w:rsidRPr="00FE75E7">
        <w:rPr>
          <w:rFonts w:cs="Arial"/>
          <w:b/>
          <w:bCs/>
          <w:sz w:val="28"/>
          <w:szCs w:val="28"/>
        </w:rPr>
        <w:t>3)</w:t>
      </w:r>
      <w:r>
        <w:rPr>
          <w:b/>
          <w:bCs/>
          <w:sz w:val="28"/>
          <w:szCs w:val="28"/>
        </w:rPr>
        <w:t xml:space="preserve"> </w:t>
      </w:r>
      <w:r w:rsidRPr="00FE75E7">
        <w:rPr>
          <w:sz w:val="28"/>
          <w:szCs w:val="28"/>
        </w:rPr>
        <w:t>Look</w:t>
      </w:r>
      <w:r>
        <w:rPr>
          <w:sz w:val="28"/>
          <w:szCs w:val="28"/>
        </w:rPr>
        <w:t xml:space="preserve"> after of health infant, 2015, Rasoul –e- A</w:t>
      </w:r>
      <w:r w:rsidRPr="00FE75E7">
        <w:rPr>
          <w:sz w:val="28"/>
          <w:szCs w:val="28"/>
        </w:rPr>
        <w:t>kram hospital, IUMS</w:t>
      </w:r>
    </w:p>
    <w:p w14:paraId="034E52A4" w14:textId="77777777" w:rsidR="000616F9" w:rsidRDefault="000616F9" w:rsidP="000616F9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  </w:t>
      </w:r>
      <w:r w:rsidRPr="000616F9">
        <w:rPr>
          <w:sz w:val="28"/>
          <w:szCs w:val="28"/>
        </w:rPr>
        <w:t>Screening of pregnancy, Iran medical council, 2015</w:t>
      </w:r>
    </w:p>
    <w:p w14:paraId="6EC51998" w14:textId="77777777" w:rsidR="00FE75E7" w:rsidRDefault="000616F9" w:rsidP="00FE75E7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E75E7">
        <w:rPr>
          <w:b/>
          <w:bCs/>
          <w:sz w:val="28"/>
          <w:szCs w:val="28"/>
        </w:rPr>
        <w:t xml:space="preserve">) </w:t>
      </w:r>
      <w:r w:rsidR="00FE75E7" w:rsidRPr="00FE75E7">
        <w:rPr>
          <w:sz w:val="28"/>
          <w:szCs w:val="28"/>
        </w:rPr>
        <w:t>Assessment of post-partum hemorrhage</w:t>
      </w:r>
      <w:r w:rsidR="00FE75E7">
        <w:rPr>
          <w:sz w:val="28"/>
          <w:szCs w:val="28"/>
        </w:rPr>
        <w:t>, IUMS, 2016</w:t>
      </w:r>
    </w:p>
    <w:p w14:paraId="1A73C905" w14:textId="77777777" w:rsidR="006214ED" w:rsidRDefault="000616F9" w:rsidP="00FE75E7">
      <w:pPr>
        <w:bidi w:val="0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FE75E7">
        <w:rPr>
          <w:b/>
          <w:bCs/>
          <w:sz w:val="28"/>
          <w:szCs w:val="28"/>
        </w:rPr>
        <w:t>)</w:t>
      </w:r>
      <w:r w:rsidR="00FE75E7" w:rsidRPr="00FE75E7">
        <w:t xml:space="preserve"> </w:t>
      </w:r>
      <w:r w:rsidR="00FE75E7" w:rsidRPr="00FE75E7">
        <w:rPr>
          <w:sz w:val="28"/>
          <w:szCs w:val="28"/>
        </w:rPr>
        <w:t xml:space="preserve">Predictive value of 4-, 8-, and 12-h urine protein and protein-to-creatinine ratio for </w:t>
      </w:r>
      <w:r w:rsidR="00FE75E7">
        <w:rPr>
          <w:sz w:val="28"/>
          <w:szCs w:val="28"/>
        </w:rPr>
        <w:t>detection of pre-eclampsia (oral presentation)</w:t>
      </w:r>
      <w:r w:rsidR="00FE75E7">
        <w:rPr>
          <w:b/>
          <w:bCs/>
          <w:sz w:val="28"/>
          <w:szCs w:val="28"/>
        </w:rPr>
        <w:t xml:space="preserve">, </w:t>
      </w:r>
      <w:r w:rsidR="00FE75E7" w:rsidRPr="00FE75E7">
        <w:rPr>
          <w:sz w:val="28"/>
          <w:szCs w:val="28"/>
        </w:rPr>
        <w:t>16rd Iran gynec</w:t>
      </w:r>
      <w:r w:rsidR="00FE75E7">
        <w:rPr>
          <w:sz w:val="28"/>
          <w:szCs w:val="28"/>
        </w:rPr>
        <w:t xml:space="preserve">ology &amp; Obstetrics </w:t>
      </w:r>
      <w:r w:rsidR="00750A21">
        <w:rPr>
          <w:sz w:val="28"/>
          <w:szCs w:val="28"/>
        </w:rPr>
        <w:t>congress, 2016</w:t>
      </w:r>
    </w:p>
    <w:p w14:paraId="66F3857A" w14:textId="77777777" w:rsidR="00FE75E7" w:rsidRDefault="000616F9" w:rsidP="00FE75E7">
      <w:pPr>
        <w:bidi w:val="0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7</w:t>
      </w:r>
      <w:r w:rsidR="00FE75E7" w:rsidRPr="002E6BC2">
        <w:rPr>
          <w:rFonts w:cs="Arial"/>
          <w:b/>
          <w:bCs/>
          <w:sz w:val="28"/>
          <w:szCs w:val="28"/>
        </w:rPr>
        <w:t>)</w:t>
      </w:r>
      <w:r w:rsidR="00FE75E7" w:rsidRPr="00FE75E7">
        <w:t xml:space="preserve"> </w:t>
      </w:r>
      <w:r w:rsidR="00FE75E7" w:rsidRPr="00FE75E7">
        <w:rPr>
          <w:sz w:val="28"/>
          <w:szCs w:val="28"/>
        </w:rPr>
        <w:t>Comparison of oral dydrogestron with oral nifedipine for treatment of threatened preterm labor</w:t>
      </w:r>
      <w:r w:rsidR="002E6BC2">
        <w:rPr>
          <w:sz w:val="28"/>
          <w:szCs w:val="28"/>
        </w:rPr>
        <w:t>, 17</w:t>
      </w:r>
      <w:r w:rsidR="002E6BC2" w:rsidRPr="002E6BC2">
        <w:rPr>
          <w:sz w:val="28"/>
          <w:szCs w:val="28"/>
        </w:rPr>
        <w:t>rd Iran gynec</w:t>
      </w:r>
      <w:r w:rsidR="002E6BC2">
        <w:rPr>
          <w:sz w:val="28"/>
          <w:szCs w:val="28"/>
        </w:rPr>
        <w:t>ology &amp; Obstetrics congress</w:t>
      </w:r>
      <w:r w:rsidR="00750A21">
        <w:rPr>
          <w:sz w:val="28"/>
          <w:szCs w:val="28"/>
        </w:rPr>
        <w:t>,</w:t>
      </w:r>
      <w:r w:rsidR="002E6BC2">
        <w:rPr>
          <w:sz w:val="28"/>
          <w:szCs w:val="28"/>
        </w:rPr>
        <w:t xml:space="preserve"> 2017</w:t>
      </w:r>
    </w:p>
    <w:p w14:paraId="27549029" w14:textId="77777777" w:rsidR="002E6BC2" w:rsidRDefault="002E6BC2" w:rsidP="002E6BC2">
      <w:pPr>
        <w:bidi w:val="0"/>
        <w:rPr>
          <w:sz w:val="28"/>
          <w:szCs w:val="28"/>
        </w:rPr>
      </w:pPr>
    </w:p>
    <w:p w14:paraId="722B2B84" w14:textId="77777777" w:rsidR="006214ED" w:rsidRPr="000616F9" w:rsidRDefault="000616F9" w:rsidP="000616F9">
      <w:pPr>
        <w:bidi w:val="0"/>
        <w:ind w:left="426"/>
        <w:rPr>
          <w:sz w:val="28"/>
          <w:szCs w:val="28"/>
        </w:rPr>
      </w:pPr>
      <w:r w:rsidRPr="000616F9">
        <w:rPr>
          <w:b/>
          <w:bCs/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2E6BC2" w:rsidRPr="000616F9">
        <w:rPr>
          <w:sz w:val="28"/>
          <w:szCs w:val="28"/>
        </w:rPr>
        <w:t>High risk pregnancies panel,</w:t>
      </w:r>
      <w:r w:rsidR="002E6BC2" w:rsidRPr="002E6BC2">
        <w:t xml:space="preserve"> </w:t>
      </w:r>
      <w:r w:rsidR="002E6BC2" w:rsidRPr="000616F9">
        <w:rPr>
          <w:sz w:val="28"/>
          <w:szCs w:val="28"/>
        </w:rPr>
        <w:t xml:space="preserve">17rd Iran gynecology &amp; Obstetrics </w:t>
      </w:r>
      <w:r w:rsidRPr="000616F9">
        <w:rPr>
          <w:sz w:val="28"/>
          <w:szCs w:val="28"/>
        </w:rPr>
        <w:t>congress, 2017</w:t>
      </w:r>
    </w:p>
    <w:p w14:paraId="7D3150C0" w14:textId="77777777" w:rsidR="002E6BC2" w:rsidRPr="000616F9" w:rsidRDefault="000616F9" w:rsidP="000616F9">
      <w:pPr>
        <w:bidi w:val="0"/>
        <w:ind w:left="426"/>
        <w:rPr>
          <w:rFonts w:cs="Arial"/>
          <w:sz w:val="28"/>
          <w:szCs w:val="28"/>
        </w:rPr>
      </w:pPr>
      <w:r w:rsidRPr="000616F9">
        <w:rPr>
          <w:rFonts w:cs="Arial"/>
          <w:b/>
          <w:bCs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) </w:t>
      </w:r>
      <w:r w:rsidR="002E6BC2" w:rsidRPr="000616F9">
        <w:rPr>
          <w:rFonts w:cs="Arial"/>
          <w:sz w:val="28"/>
          <w:szCs w:val="28"/>
        </w:rPr>
        <w:t>Management and treatment of shock in pregnancy, 201</w:t>
      </w:r>
      <w:r>
        <w:rPr>
          <w:rFonts w:cs="Arial"/>
          <w:sz w:val="28"/>
          <w:szCs w:val="28"/>
        </w:rPr>
        <w:t>7</w:t>
      </w:r>
      <w:r w:rsidR="002E6BC2" w:rsidRPr="000616F9">
        <w:rPr>
          <w:rFonts w:cs="Arial"/>
          <w:sz w:val="28"/>
          <w:szCs w:val="28"/>
        </w:rPr>
        <w:t>, IUMS</w:t>
      </w:r>
    </w:p>
    <w:p w14:paraId="67F3C1DF" w14:textId="77777777" w:rsidR="004F424C" w:rsidRPr="000616F9" w:rsidRDefault="000616F9" w:rsidP="000616F9">
      <w:pPr>
        <w:bidi w:val="0"/>
        <w:ind w:left="426"/>
        <w:rPr>
          <w:rFonts w:cs="Arial"/>
          <w:sz w:val="28"/>
          <w:szCs w:val="28"/>
        </w:rPr>
      </w:pPr>
      <w:r w:rsidRPr="000616F9">
        <w:rPr>
          <w:rFonts w:cs="Arial"/>
          <w:b/>
          <w:bCs/>
          <w:sz w:val="28"/>
          <w:szCs w:val="28"/>
        </w:rPr>
        <w:t>10)</w:t>
      </w:r>
      <w:r>
        <w:rPr>
          <w:rFonts w:cs="Arial"/>
          <w:sz w:val="28"/>
          <w:szCs w:val="28"/>
        </w:rPr>
        <w:t xml:space="preserve"> </w:t>
      </w:r>
      <w:r w:rsidR="004F424C" w:rsidRPr="000616F9">
        <w:rPr>
          <w:rFonts w:cs="Arial"/>
          <w:sz w:val="28"/>
          <w:szCs w:val="28"/>
        </w:rPr>
        <w:t>Coagulation disorders in pregnancy, national association of Iranian gynecologists and obstetricians, 2018</w:t>
      </w:r>
    </w:p>
    <w:p w14:paraId="0D61660D" w14:textId="77777777" w:rsidR="00B160A6" w:rsidRPr="000616F9" w:rsidRDefault="000616F9" w:rsidP="000616F9">
      <w:pPr>
        <w:bidi w:val="0"/>
        <w:ind w:left="426"/>
        <w:rPr>
          <w:rFonts w:cs="Arial"/>
          <w:sz w:val="28"/>
          <w:szCs w:val="28"/>
        </w:rPr>
      </w:pPr>
      <w:r w:rsidRPr="000616F9">
        <w:rPr>
          <w:rFonts w:cs="Arial"/>
          <w:b/>
          <w:bCs/>
          <w:sz w:val="28"/>
          <w:szCs w:val="28"/>
        </w:rPr>
        <w:t>11</w:t>
      </w:r>
      <w:r>
        <w:rPr>
          <w:rFonts w:cs="Arial"/>
          <w:sz w:val="28"/>
          <w:szCs w:val="28"/>
        </w:rPr>
        <w:t xml:space="preserve">) </w:t>
      </w:r>
      <w:r w:rsidR="00B160A6" w:rsidRPr="000616F9">
        <w:rPr>
          <w:rFonts w:cs="Arial"/>
          <w:sz w:val="28"/>
          <w:szCs w:val="28"/>
        </w:rPr>
        <w:t>Asphyxia. Ir</w:t>
      </w:r>
      <w:r w:rsidR="00CF2A05" w:rsidRPr="000616F9">
        <w:rPr>
          <w:rFonts w:cs="Arial"/>
          <w:sz w:val="28"/>
          <w:szCs w:val="28"/>
        </w:rPr>
        <w:t>anian Scientific Association of</w:t>
      </w:r>
      <w:r w:rsidR="00B160A6" w:rsidRPr="000616F9">
        <w:rPr>
          <w:rFonts w:cs="Arial"/>
          <w:sz w:val="28"/>
          <w:szCs w:val="28"/>
        </w:rPr>
        <w:t xml:space="preserve"> </w:t>
      </w:r>
      <w:r w:rsidRPr="000616F9">
        <w:rPr>
          <w:rFonts w:cs="Arial"/>
          <w:sz w:val="28"/>
          <w:szCs w:val="28"/>
        </w:rPr>
        <w:t>Perinatology,</w:t>
      </w:r>
      <w:r w:rsidR="00B160A6" w:rsidRPr="000616F9">
        <w:rPr>
          <w:rFonts w:cs="Arial"/>
          <w:sz w:val="28"/>
          <w:szCs w:val="28"/>
        </w:rPr>
        <w:t xml:space="preserve"> 2018</w:t>
      </w:r>
    </w:p>
    <w:p w14:paraId="6C94B29F" w14:textId="77777777" w:rsidR="008F7143" w:rsidRDefault="000616F9" w:rsidP="000616F9">
      <w:pPr>
        <w:bidi w:val="0"/>
        <w:ind w:left="426"/>
        <w:rPr>
          <w:rFonts w:cs="Arial"/>
          <w:sz w:val="28"/>
          <w:szCs w:val="28"/>
        </w:rPr>
      </w:pPr>
      <w:r w:rsidRPr="000616F9">
        <w:rPr>
          <w:rFonts w:cs="Arial"/>
          <w:b/>
          <w:bCs/>
          <w:sz w:val="28"/>
          <w:szCs w:val="28"/>
        </w:rPr>
        <w:t>12)</w:t>
      </w:r>
      <w:r>
        <w:rPr>
          <w:rFonts w:cs="Arial"/>
          <w:sz w:val="28"/>
          <w:szCs w:val="28"/>
        </w:rPr>
        <w:t xml:space="preserve"> </w:t>
      </w:r>
      <w:r w:rsidRPr="000616F9">
        <w:rPr>
          <w:rFonts w:cs="Arial"/>
          <w:sz w:val="28"/>
          <w:szCs w:val="28"/>
        </w:rPr>
        <w:t>Comparison</w:t>
      </w:r>
      <w:r w:rsidR="008F7143" w:rsidRPr="000616F9">
        <w:rPr>
          <w:rFonts w:cs="Arial"/>
          <w:sz w:val="28"/>
          <w:szCs w:val="28"/>
        </w:rPr>
        <w:t xml:space="preserve"> of Doppler of carotid artery in patients with endometriosis and without </w:t>
      </w:r>
      <w:r w:rsidRPr="000616F9">
        <w:rPr>
          <w:rFonts w:cs="Arial"/>
          <w:sz w:val="28"/>
          <w:szCs w:val="28"/>
        </w:rPr>
        <w:t>endometriosis (</w:t>
      </w:r>
      <w:r w:rsidR="008F7143" w:rsidRPr="000616F9">
        <w:rPr>
          <w:rFonts w:cs="Arial"/>
          <w:sz w:val="28"/>
          <w:szCs w:val="28"/>
        </w:rPr>
        <w:t>poster presentation, accept)</w:t>
      </w:r>
      <w:r w:rsidRPr="000616F9">
        <w:rPr>
          <w:rFonts w:cs="Arial"/>
          <w:sz w:val="28"/>
          <w:szCs w:val="28"/>
        </w:rPr>
        <w:t xml:space="preserve">, 2018, </w:t>
      </w:r>
      <w:r>
        <w:rPr>
          <w:rFonts w:cs="Arial"/>
          <w:sz w:val="28"/>
          <w:szCs w:val="28"/>
        </w:rPr>
        <w:t>Pr</w:t>
      </w:r>
      <w:r w:rsidRPr="000616F9">
        <w:rPr>
          <w:rFonts w:cs="Arial"/>
          <w:sz w:val="28"/>
          <w:szCs w:val="28"/>
        </w:rPr>
        <w:t>ag</w:t>
      </w:r>
      <w:r>
        <w:rPr>
          <w:rFonts w:cs="Arial"/>
          <w:sz w:val="28"/>
          <w:szCs w:val="28"/>
        </w:rPr>
        <w:t>ue</w:t>
      </w:r>
      <w:r w:rsidRPr="000616F9">
        <w:rPr>
          <w:rFonts w:cs="Arial"/>
          <w:sz w:val="28"/>
          <w:szCs w:val="28"/>
        </w:rPr>
        <w:t>, Czech</w:t>
      </w:r>
      <w:r w:rsidR="008F7143" w:rsidRPr="000616F9">
        <w:rPr>
          <w:rFonts w:cs="Arial"/>
          <w:sz w:val="28"/>
          <w:szCs w:val="28"/>
        </w:rPr>
        <w:t xml:space="preserve"> </w:t>
      </w:r>
      <w:r w:rsidRPr="000616F9">
        <w:rPr>
          <w:rFonts w:cs="Arial"/>
          <w:sz w:val="28"/>
          <w:szCs w:val="28"/>
        </w:rPr>
        <w:t>Republic</w:t>
      </w:r>
    </w:p>
    <w:p w14:paraId="1F957CEB" w14:textId="77777777" w:rsidR="00340177" w:rsidRDefault="00340177" w:rsidP="00340177">
      <w:pPr>
        <w:bidi w:val="0"/>
        <w:ind w:left="426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13) ABG interpretation,</w:t>
      </w:r>
      <w:r w:rsidRPr="002E6BC2">
        <w:t xml:space="preserve"> </w:t>
      </w:r>
      <w:r w:rsidRPr="000616F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616F9">
        <w:rPr>
          <w:sz w:val="28"/>
          <w:szCs w:val="28"/>
        </w:rPr>
        <w:t xml:space="preserve">rd Iran gynecology &amp; Obstetrics </w:t>
      </w:r>
      <w:r>
        <w:rPr>
          <w:sz w:val="28"/>
          <w:szCs w:val="28"/>
        </w:rPr>
        <w:t>congress, 2018.Tehran, Iran</w:t>
      </w:r>
    </w:p>
    <w:p w14:paraId="44E6004A" w14:textId="77777777" w:rsidR="00096013" w:rsidRDefault="00096013" w:rsidP="00096013">
      <w:p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 xml:space="preserve">      </w:t>
      </w:r>
      <w:r w:rsidR="00340177" w:rsidRPr="00096013">
        <w:rPr>
          <w:rFonts w:cs="Arial"/>
          <w:b/>
          <w:bCs/>
          <w:sz w:val="28"/>
          <w:szCs w:val="28"/>
        </w:rPr>
        <w:t>14) Intrapartum fever, minimally invasive congress, 2018, Tehran, Iran</w:t>
      </w:r>
    </w:p>
    <w:p w14:paraId="46A5E435" w14:textId="77777777" w:rsidR="00096013" w:rsidRPr="00096013" w:rsidRDefault="00096013" w:rsidP="00096013">
      <w:pPr>
        <w:bidi w:val="0"/>
        <w:rPr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      15) HEART diseases in pregnancy,</w:t>
      </w:r>
      <w:proofErr w:type="gramStart"/>
      <w:r w:rsidRPr="00096013">
        <w:rPr>
          <w:rFonts w:cs="Arial"/>
          <w:b/>
          <w:bCs/>
          <w:sz w:val="32"/>
          <w:szCs w:val="32"/>
        </w:rPr>
        <w:t>19</w:t>
      </w:r>
      <w:r w:rsidRPr="00096013">
        <w:rPr>
          <w:b/>
          <w:bCs/>
          <w:sz w:val="32"/>
          <w:szCs w:val="32"/>
        </w:rPr>
        <w:t>rd</w:t>
      </w:r>
      <w:proofErr w:type="gramEnd"/>
      <w:r w:rsidRPr="00096013">
        <w:rPr>
          <w:b/>
          <w:bCs/>
          <w:sz w:val="32"/>
          <w:szCs w:val="32"/>
        </w:rPr>
        <w:t xml:space="preserve"> Iran gynecology &amp; Obstetrics congress, 2019,October</w:t>
      </w:r>
    </w:p>
    <w:p w14:paraId="6530B079" w14:textId="77777777" w:rsidR="00096013" w:rsidRPr="00096013" w:rsidRDefault="00096013" w:rsidP="00096013">
      <w:pPr>
        <w:pStyle w:val="ListParagraph"/>
        <w:bidi w:val="0"/>
        <w:ind w:left="7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16)</w:t>
      </w:r>
      <w:r w:rsidRPr="00096013">
        <w:rPr>
          <w:b/>
          <w:bCs/>
          <w:sz w:val="32"/>
          <w:szCs w:val="32"/>
        </w:rPr>
        <w:t>Management of high risk's mother ,2018</w:t>
      </w:r>
    </w:p>
    <w:p w14:paraId="17EF0F64" w14:textId="77777777" w:rsidR="00096013" w:rsidRDefault="00096013" w:rsidP="00096013">
      <w:pPr>
        <w:pStyle w:val="ListParagraph"/>
        <w:bidi w:val="0"/>
        <w:ind w:left="7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17)Eclampsia, Webinar of </w:t>
      </w:r>
      <w:r w:rsidRPr="0059321E">
        <w:rPr>
          <w:b/>
          <w:bCs/>
          <w:sz w:val="32"/>
          <w:szCs w:val="32"/>
        </w:rPr>
        <w:t>Iran gynecology &amp; Obstetrics congress</w:t>
      </w:r>
      <w:r>
        <w:rPr>
          <w:b/>
          <w:bCs/>
          <w:sz w:val="32"/>
          <w:szCs w:val="32"/>
        </w:rPr>
        <w:t>, 2021</w:t>
      </w:r>
    </w:p>
    <w:p w14:paraId="492E255A" w14:textId="77777777" w:rsidR="00992641" w:rsidRDefault="00992641" w:rsidP="00992641">
      <w:pPr>
        <w:pStyle w:val="ListParagraph"/>
        <w:bidi w:val="0"/>
        <w:ind w:left="7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18) Covid 19 in pregnancy, IUMS,2020 (webinar) </w:t>
      </w:r>
    </w:p>
    <w:p w14:paraId="0A5BC61D" w14:textId="77777777" w:rsidR="00992641" w:rsidRDefault="00992641" w:rsidP="00992641">
      <w:pPr>
        <w:pStyle w:val="ListParagraph"/>
        <w:bidi w:val="0"/>
        <w:ind w:left="7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19)  Management of sever preeclampsia, IUMS,2020(webinar)</w:t>
      </w:r>
    </w:p>
    <w:p w14:paraId="7DCC06E5" w14:textId="77777777" w:rsidR="00992641" w:rsidRDefault="00992641" w:rsidP="00992641">
      <w:pPr>
        <w:pStyle w:val="ListParagraph"/>
        <w:bidi w:val="0"/>
        <w:ind w:left="7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20) DM in pregnancy, IUMS, 2021(webinar)</w:t>
      </w:r>
    </w:p>
    <w:p w14:paraId="17318085" w14:textId="77777777" w:rsidR="00992641" w:rsidRDefault="00992641" w:rsidP="00992641">
      <w:pPr>
        <w:pStyle w:val="ListParagraph"/>
        <w:bidi w:val="0"/>
        <w:ind w:left="7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21) Prevention of infertility. IUMS,2021(webinar)</w:t>
      </w:r>
    </w:p>
    <w:p w14:paraId="611C3592" w14:textId="77777777" w:rsidR="00992641" w:rsidRDefault="00992641" w:rsidP="00992641">
      <w:pPr>
        <w:pStyle w:val="ListParagraph"/>
        <w:bidi w:val="0"/>
        <w:ind w:left="7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22) Facial anomalies, </w:t>
      </w:r>
      <w:r w:rsidRPr="00992641">
        <w:rPr>
          <w:b/>
          <w:bCs/>
          <w:sz w:val="32"/>
          <w:szCs w:val="32"/>
        </w:rPr>
        <w:t xml:space="preserve"> </w:t>
      </w:r>
      <w:r w:rsidRPr="000616F9">
        <w:rPr>
          <w:rFonts w:cs="Arial"/>
          <w:sz w:val="28"/>
          <w:szCs w:val="28"/>
        </w:rPr>
        <w:t>Iranian Scientific Association of Perinatology</w:t>
      </w:r>
      <w:r>
        <w:rPr>
          <w:b/>
          <w:bCs/>
          <w:sz w:val="32"/>
          <w:szCs w:val="32"/>
        </w:rPr>
        <w:t>,2021(webinar)</w:t>
      </w:r>
    </w:p>
    <w:p w14:paraId="12401847" w14:textId="77777777" w:rsidR="00B33443" w:rsidRDefault="00B33443" w:rsidP="00B33443">
      <w:pPr>
        <w:bidi w:val="0"/>
        <w:ind w:left="360"/>
        <w:rPr>
          <w:b/>
          <w:bCs/>
          <w:sz w:val="32"/>
          <w:szCs w:val="32"/>
        </w:rPr>
      </w:pPr>
      <w:r w:rsidRPr="00B33443">
        <w:rPr>
          <w:b/>
          <w:bCs/>
          <w:sz w:val="32"/>
          <w:szCs w:val="32"/>
        </w:rPr>
        <w:t>23) International congress of gynecology &amp; Obstetrics,</w:t>
      </w:r>
      <w:r>
        <w:rPr>
          <w:b/>
          <w:bCs/>
          <w:sz w:val="32"/>
          <w:szCs w:val="32"/>
        </w:rPr>
        <w:t xml:space="preserve"> Tehran university of medical science, Teratology ,Tehran, Iran,</w:t>
      </w:r>
      <w:r w:rsidR="00115B4C">
        <w:rPr>
          <w:b/>
          <w:bCs/>
          <w:sz w:val="32"/>
          <w:szCs w:val="32"/>
        </w:rPr>
        <w:t xml:space="preserve"> </w:t>
      </w:r>
      <w:proofErr w:type="spellStart"/>
      <w:r w:rsidR="00115B4C">
        <w:rPr>
          <w:b/>
          <w:bCs/>
          <w:sz w:val="32"/>
          <w:szCs w:val="32"/>
        </w:rPr>
        <w:t>june</w:t>
      </w:r>
      <w:proofErr w:type="spellEnd"/>
      <w:r w:rsidRPr="00B33443">
        <w:rPr>
          <w:b/>
          <w:bCs/>
          <w:sz w:val="32"/>
          <w:szCs w:val="32"/>
        </w:rPr>
        <w:t xml:space="preserve"> 2021</w:t>
      </w:r>
    </w:p>
    <w:p w14:paraId="3FF02765" w14:textId="77777777" w:rsidR="00B33443" w:rsidRDefault="00B33443" w:rsidP="00115B4C">
      <w:pPr>
        <w:bidi w:val="0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24) </w:t>
      </w:r>
      <w:r w:rsidR="00115B4C">
        <w:rPr>
          <w:b/>
          <w:bCs/>
          <w:sz w:val="32"/>
          <w:szCs w:val="32"/>
        </w:rPr>
        <w:t xml:space="preserve">NAIGO </w:t>
      </w:r>
      <w:r w:rsidRPr="00B33443">
        <w:rPr>
          <w:b/>
          <w:bCs/>
          <w:sz w:val="32"/>
          <w:szCs w:val="32"/>
        </w:rPr>
        <w:t xml:space="preserve">International congress of gynecology &amp; </w:t>
      </w:r>
      <w:proofErr w:type="spellStart"/>
      <w:r w:rsidRPr="00B33443">
        <w:rPr>
          <w:b/>
          <w:bCs/>
          <w:sz w:val="32"/>
          <w:szCs w:val="32"/>
        </w:rPr>
        <w:t>Obstetrics,</w:t>
      </w:r>
      <w:r w:rsidR="00115B4C">
        <w:rPr>
          <w:b/>
          <w:bCs/>
          <w:sz w:val="32"/>
          <w:szCs w:val="32"/>
        </w:rPr>
        <w:t>NAIGO</w:t>
      </w:r>
      <w:proofErr w:type="spellEnd"/>
      <w:r>
        <w:rPr>
          <w:b/>
          <w:bCs/>
          <w:sz w:val="32"/>
          <w:szCs w:val="32"/>
        </w:rPr>
        <w:t>, ABG interpretation ,Tehran, Iran,</w:t>
      </w:r>
      <w:r w:rsidRPr="00B3344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September </w:t>
      </w:r>
      <w:r w:rsidRPr="00B33443">
        <w:rPr>
          <w:b/>
          <w:bCs/>
          <w:sz w:val="32"/>
          <w:szCs w:val="32"/>
        </w:rPr>
        <w:t>2021</w:t>
      </w:r>
    </w:p>
    <w:p w14:paraId="7B243218" w14:textId="77777777" w:rsidR="00B33443" w:rsidRPr="00B33443" w:rsidRDefault="00B33443" w:rsidP="00115B4C">
      <w:pPr>
        <w:bidi w:val="0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25)</w:t>
      </w:r>
      <w:r w:rsidRPr="00B33443">
        <w:rPr>
          <w:b/>
          <w:bCs/>
          <w:sz w:val="32"/>
          <w:szCs w:val="32"/>
        </w:rPr>
        <w:t xml:space="preserve"> International congress of gynecology &amp; Obstetrics,</w:t>
      </w:r>
      <w:r>
        <w:rPr>
          <w:b/>
          <w:bCs/>
          <w:sz w:val="32"/>
          <w:szCs w:val="32"/>
        </w:rPr>
        <w:t xml:space="preserve"> </w:t>
      </w:r>
      <w:r w:rsidR="00115B4C">
        <w:rPr>
          <w:b/>
          <w:bCs/>
          <w:sz w:val="32"/>
          <w:szCs w:val="32"/>
        </w:rPr>
        <w:t>Iran</w:t>
      </w:r>
      <w:r>
        <w:rPr>
          <w:b/>
          <w:bCs/>
          <w:sz w:val="32"/>
          <w:szCs w:val="32"/>
        </w:rPr>
        <w:t xml:space="preserve"> university of medical science, Second Trimester Screening ,Tehran, Iran,</w:t>
      </w:r>
      <w:r w:rsidRPr="00B3344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October</w:t>
      </w:r>
      <w:r w:rsidRPr="00B33443">
        <w:rPr>
          <w:b/>
          <w:bCs/>
          <w:sz w:val="32"/>
          <w:szCs w:val="32"/>
        </w:rPr>
        <w:t xml:space="preserve"> 2021</w:t>
      </w:r>
    </w:p>
    <w:p w14:paraId="36A2ABD8" w14:textId="77777777" w:rsidR="00B33443" w:rsidRPr="00992641" w:rsidRDefault="00B33443" w:rsidP="00B33443">
      <w:pPr>
        <w:pStyle w:val="ListParagraph"/>
        <w:bidi w:val="0"/>
        <w:ind w:left="735"/>
        <w:rPr>
          <w:b/>
          <w:bCs/>
          <w:sz w:val="32"/>
          <w:szCs w:val="32"/>
        </w:rPr>
      </w:pPr>
    </w:p>
    <w:p w14:paraId="19A75151" w14:textId="77777777" w:rsidR="00340177" w:rsidRDefault="00340177" w:rsidP="00340177">
      <w:pPr>
        <w:bidi w:val="0"/>
        <w:ind w:left="426"/>
        <w:rPr>
          <w:sz w:val="28"/>
          <w:szCs w:val="28"/>
        </w:rPr>
      </w:pPr>
    </w:p>
    <w:p w14:paraId="42E74DB8" w14:textId="77777777" w:rsidR="00096013" w:rsidRPr="000616F9" w:rsidRDefault="00096013" w:rsidP="00096013">
      <w:pPr>
        <w:bidi w:val="0"/>
        <w:ind w:left="426"/>
        <w:rPr>
          <w:sz w:val="28"/>
          <w:szCs w:val="28"/>
        </w:rPr>
      </w:pPr>
    </w:p>
    <w:p w14:paraId="3E9D55A6" w14:textId="77777777" w:rsidR="00340177" w:rsidRPr="000616F9" w:rsidRDefault="00340177" w:rsidP="00340177">
      <w:pPr>
        <w:bidi w:val="0"/>
        <w:ind w:left="426"/>
        <w:rPr>
          <w:rFonts w:cs="Arial"/>
          <w:sz w:val="28"/>
          <w:szCs w:val="28"/>
        </w:rPr>
      </w:pPr>
    </w:p>
    <w:p w14:paraId="34EB97EC" w14:textId="77777777" w:rsidR="00E73CCC" w:rsidRDefault="00E73CCC" w:rsidP="00E73CCC">
      <w:pPr>
        <w:pStyle w:val="ListParagraph"/>
        <w:bidi w:val="0"/>
        <w:ind w:left="786"/>
        <w:rPr>
          <w:rFonts w:cs="Arial"/>
          <w:sz w:val="28"/>
          <w:szCs w:val="28"/>
        </w:rPr>
      </w:pPr>
    </w:p>
    <w:p w14:paraId="4D3011AC" w14:textId="77777777" w:rsidR="00E73CCC" w:rsidRDefault="00E73CCC" w:rsidP="00E73CCC">
      <w:pPr>
        <w:pStyle w:val="ListParagraph"/>
        <w:bidi w:val="0"/>
        <w:ind w:left="786"/>
        <w:rPr>
          <w:rFonts w:cs="Arial"/>
          <w:sz w:val="28"/>
          <w:szCs w:val="28"/>
        </w:rPr>
      </w:pPr>
    </w:p>
    <w:p w14:paraId="4822E4A0" w14:textId="77777777" w:rsidR="00E73CCC" w:rsidRDefault="00E73CCC" w:rsidP="00E73CCC">
      <w:pPr>
        <w:pStyle w:val="ListParagraph"/>
        <w:bidi w:val="0"/>
        <w:ind w:left="786"/>
        <w:rPr>
          <w:rFonts w:cs="Arial"/>
          <w:sz w:val="28"/>
          <w:szCs w:val="28"/>
        </w:rPr>
      </w:pPr>
    </w:p>
    <w:p w14:paraId="7DA9B29A" w14:textId="77777777" w:rsidR="00E73CCC" w:rsidRDefault="00E73CCC" w:rsidP="00E73CCC">
      <w:pPr>
        <w:pStyle w:val="ListParagraph"/>
        <w:bidi w:val="0"/>
        <w:ind w:left="786"/>
        <w:rPr>
          <w:rFonts w:cs="Arial"/>
          <w:sz w:val="28"/>
          <w:szCs w:val="28"/>
        </w:rPr>
      </w:pPr>
    </w:p>
    <w:p w14:paraId="7235AE09" w14:textId="77777777" w:rsidR="00E73CCC" w:rsidRPr="00807D4A" w:rsidRDefault="00E73CCC" w:rsidP="00E73CCC">
      <w:pPr>
        <w:pStyle w:val="ListParagraph"/>
        <w:bidi w:val="0"/>
        <w:ind w:left="786"/>
        <w:rPr>
          <w:rFonts w:cs="Arial"/>
          <w:b/>
          <w:bCs/>
          <w:sz w:val="40"/>
          <w:szCs w:val="40"/>
        </w:rPr>
      </w:pPr>
      <w:r w:rsidRPr="00807D4A">
        <w:rPr>
          <w:rFonts w:cs="Arial"/>
          <w:b/>
          <w:bCs/>
          <w:sz w:val="40"/>
          <w:szCs w:val="40"/>
        </w:rPr>
        <w:t>Attendance in educational workshop</w:t>
      </w:r>
    </w:p>
    <w:p w14:paraId="10628549" w14:textId="77777777" w:rsidR="00807D4A" w:rsidRDefault="00807D4A" w:rsidP="00807D4A">
      <w:pPr>
        <w:pStyle w:val="ListParagraph"/>
        <w:bidi w:val="0"/>
        <w:ind w:left="786"/>
        <w:rPr>
          <w:rFonts w:cs="Arial"/>
          <w:b/>
          <w:bCs/>
          <w:sz w:val="32"/>
          <w:szCs w:val="32"/>
        </w:rPr>
      </w:pPr>
    </w:p>
    <w:p w14:paraId="2E9FF84B" w14:textId="77777777" w:rsidR="000B79DF" w:rsidRDefault="000B79DF" w:rsidP="000B79DF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Workshop </w:t>
      </w:r>
      <w:r w:rsidR="00BF6225">
        <w:rPr>
          <w:rFonts w:cs="Arial"/>
          <w:b/>
          <w:bCs/>
          <w:sz w:val="32"/>
          <w:szCs w:val="32"/>
        </w:rPr>
        <w:t>''qualitative research methods</w:t>
      </w:r>
      <w:r>
        <w:rPr>
          <w:rFonts w:cs="Arial"/>
          <w:b/>
          <w:bCs/>
          <w:sz w:val="32"/>
          <w:szCs w:val="32"/>
        </w:rPr>
        <w:t>''  2015,</w:t>
      </w:r>
      <w:r w:rsidR="00BF6225">
        <w:rPr>
          <w:rFonts w:cs="Arial"/>
          <w:b/>
          <w:bCs/>
          <w:sz w:val="32"/>
          <w:szCs w:val="32"/>
        </w:rPr>
        <w:t>J</w:t>
      </w:r>
      <w:r>
        <w:rPr>
          <w:rFonts w:cs="Arial"/>
          <w:b/>
          <w:bCs/>
          <w:sz w:val="32"/>
          <w:szCs w:val="32"/>
        </w:rPr>
        <w:t>anurery</w:t>
      </w:r>
    </w:p>
    <w:p w14:paraId="4A05269E" w14:textId="77777777" w:rsidR="000B79DF" w:rsidRDefault="00BF6225" w:rsidP="000B79DF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Workshop '' </w:t>
      </w:r>
      <w:r w:rsidR="00807D4A">
        <w:rPr>
          <w:rFonts w:cs="Arial"/>
          <w:b/>
          <w:bCs/>
          <w:sz w:val="32"/>
          <w:szCs w:val="32"/>
        </w:rPr>
        <w:t>writing of original and scientific articles</w:t>
      </w:r>
      <w:r>
        <w:rPr>
          <w:rFonts w:cs="Arial"/>
          <w:b/>
          <w:bCs/>
          <w:sz w:val="32"/>
          <w:szCs w:val="32"/>
        </w:rPr>
        <w:t xml:space="preserve">''2015,Februrery </w:t>
      </w:r>
    </w:p>
    <w:p w14:paraId="42A75F47" w14:textId="77777777" w:rsidR="00BF6225" w:rsidRDefault="00BF6225" w:rsidP="00BF6225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Workshop ''how do we prepare articles for publishing ''2015,October </w:t>
      </w:r>
    </w:p>
    <w:p w14:paraId="29FF0581" w14:textId="77777777" w:rsidR="00BF6225" w:rsidRDefault="00BF6225" w:rsidP="00BF6225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''fetal heart monitoring'',2015,November</w:t>
      </w:r>
    </w:p>
    <w:p w14:paraId="3782F01E" w14:textId="77777777" w:rsidR="00BF6225" w:rsidRDefault="00BF6225" w:rsidP="00BF6225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''</w:t>
      </w:r>
      <w:r w:rsidR="00AB12CD">
        <w:rPr>
          <w:rFonts w:cs="Arial"/>
          <w:b/>
          <w:bCs/>
          <w:sz w:val="32"/>
          <w:szCs w:val="32"/>
        </w:rPr>
        <w:t>review of articles''2015,November</w:t>
      </w:r>
    </w:p>
    <w:p w14:paraId="354288F7" w14:textId="77777777" w:rsidR="00807D4A" w:rsidRDefault="00807D4A" w:rsidP="00807D4A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''gynecologic ultrasonography'',2016,March</w:t>
      </w:r>
    </w:p>
    <w:p w14:paraId="548D2BF1" w14:textId="77777777" w:rsidR="00807D4A" w:rsidRDefault="00807D4A" w:rsidP="00807D4A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lastRenderedPageBreak/>
        <w:t xml:space="preserve">Workshop ''END note'' ,2016, April </w:t>
      </w:r>
    </w:p>
    <w:p w14:paraId="46DBAFF1" w14:textId="77777777" w:rsidR="00807D4A" w:rsidRDefault="00807D4A" w:rsidP="00807D4A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''physiologic delivery'' 2015, October</w:t>
      </w:r>
    </w:p>
    <w:p w14:paraId="74F97FE6" w14:textId="77777777" w:rsidR="00807D4A" w:rsidRDefault="00807D4A" w:rsidP="00807D4A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''electronically education'' 2016, July</w:t>
      </w:r>
    </w:p>
    <w:p w14:paraId="22AC821C" w14:textId="77777777" w:rsidR="00807D4A" w:rsidRDefault="00807D4A" w:rsidP="00807D4A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''ICDL 1,2 '' ,2014</w:t>
      </w:r>
    </w:p>
    <w:p w14:paraId="4F0820D9" w14:textId="77777777" w:rsidR="00340177" w:rsidRDefault="00340177" w:rsidP="00340177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Fetal echocardiography course, November 2018</w:t>
      </w:r>
    </w:p>
    <w:p w14:paraId="05E0F2E9" w14:textId="77777777" w:rsidR="003F03D8" w:rsidRDefault="003F03D8" w:rsidP="003F03D8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''basic teaching method,2020</w:t>
      </w:r>
    </w:p>
    <w:p w14:paraId="21D39276" w14:textId="77777777" w:rsidR="003F03D8" w:rsidRDefault="003F03D8" w:rsidP="003F03D8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preliminary research method, 2020</w:t>
      </w:r>
    </w:p>
    <w:p w14:paraId="4CA68D16" w14:textId="77777777" w:rsidR="003F03D8" w:rsidRDefault="003F03D8" w:rsidP="003F03D8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advanced research method, 2020</w:t>
      </w:r>
    </w:p>
    <w:p w14:paraId="2C7F6520" w14:textId="77777777" w:rsidR="003F03D8" w:rsidRDefault="003F03D8" w:rsidP="003F03D8">
      <w:pPr>
        <w:pStyle w:val="ListParagraph"/>
        <w:numPr>
          <w:ilvl w:val="0"/>
          <w:numId w:val="5"/>
        </w:numPr>
        <w:bidi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Workshop ethics in research, 2020</w:t>
      </w:r>
    </w:p>
    <w:p w14:paraId="2E575830" w14:textId="77777777" w:rsidR="003F03D8" w:rsidRPr="00B33443" w:rsidRDefault="003F03D8" w:rsidP="00B33443">
      <w:pPr>
        <w:bidi w:val="0"/>
        <w:ind w:left="786"/>
        <w:rPr>
          <w:rFonts w:cs="Arial"/>
          <w:b/>
          <w:bCs/>
          <w:sz w:val="32"/>
          <w:szCs w:val="32"/>
        </w:rPr>
      </w:pPr>
      <w:r w:rsidRPr="00B33443">
        <w:rPr>
          <w:rFonts w:cs="Arial"/>
          <w:b/>
          <w:bCs/>
          <w:sz w:val="32"/>
          <w:szCs w:val="32"/>
        </w:rPr>
        <w:t xml:space="preserve">  </w:t>
      </w:r>
    </w:p>
    <w:p w14:paraId="67DF01ED" w14:textId="77777777" w:rsidR="003664E5" w:rsidRDefault="003664E5" w:rsidP="00807D4A">
      <w:pPr>
        <w:rPr>
          <w:sz w:val="28"/>
          <w:szCs w:val="28"/>
          <w:rtl/>
        </w:rPr>
      </w:pPr>
    </w:p>
    <w:p w14:paraId="7159CECA" w14:textId="77777777" w:rsidR="00427E23" w:rsidRDefault="00427E23" w:rsidP="00750A21">
      <w:pPr>
        <w:bidi w:val="0"/>
        <w:rPr>
          <w:b/>
          <w:bCs/>
          <w:sz w:val="40"/>
          <w:szCs w:val="40"/>
        </w:rPr>
      </w:pPr>
    </w:p>
    <w:p w14:paraId="1D5F1897" w14:textId="77777777" w:rsidR="005A586F" w:rsidRDefault="00B41493" w:rsidP="00427E23">
      <w:pPr>
        <w:bidi w:val="0"/>
        <w:rPr>
          <w:b/>
          <w:bCs/>
          <w:sz w:val="40"/>
          <w:szCs w:val="40"/>
        </w:rPr>
      </w:pPr>
      <w:r w:rsidRPr="00807D4A">
        <w:rPr>
          <w:b/>
          <w:bCs/>
          <w:sz w:val="40"/>
          <w:szCs w:val="40"/>
        </w:rPr>
        <w:t>Attendance</w:t>
      </w:r>
      <w:r w:rsidR="005A586F" w:rsidRPr="00807D4A">
        <w:rPr>
          <w:b/>
          <w:bCs/>
          <w:sz w:val="40"/>
          <w:szCs w:val="40"/>
        </w:rPr>
        <w:t xml:space="preserve"> in Congress</w:t>
      </w:r>
    </w:p>
    <w:p w14:paraId="643F2069" w14:textId="77777777" w:rsidR="00842185" w:rsidRDefault="00842185" w:rsidP="00842185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 w:rsidRPr="00842185">
        <w:rPr>
          <w:b/>
          <w:bCs/>
          <w:sz w:val="32"/>
          <w:szCs w:val="32"/>
        </w:rPr>
        <w:t>14rd Iran gynecology &amp; Obstetrics congress, 2014,October</w:t>
      </w:r>
    </w:p>
    <w:p w14:paraId="64CB47E4" w14:textId="77777777" w:rsidR="0059321E" w:rsidRPr="0059321E" w:rsidRDefault="0059321E" w:rsidP="0059321E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 w:rsidRPr="0059321E">
        <w:rPr>
          <w:b/>
          <w:bCs/>
          <w:sz w:val="32"/>
          <w:szCs w:val="32"/>
        </w:rPr>
        <w:t>Pelvic disorders and management conference, 2014</w:t>
      </w:r>
    </w:p>
    <w:p w14:paraId="6591D74F" w14:textId="77777777" w:rsidR="00842185" w:rsidRPr="00842185" w:rsidRDefault="00842185" w:rsidP="00842185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 w:rsidRPr="00842185">
        <w:rPr>
          <w:b/>
          <w:bCs/>
          <w:sz w:val="32"/>
          <w:szCs w:val="32"/>
        </w:rPr>
        <w:t>Minimally invasive surgeries congress, Tehran, Iran,2015,Janurary</w:t>
      </w:r>
    </w:p>
    <w:p w14:paraId="26FDD79B" w14:textId="77777777" w:rsidR="00842185" w:rsidRPr="00842185" w:rsidRDefault="00842185" w:rsidP="00842185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 w:rsidRPr="00842185">
        <w:rPr>
          <w:b/>
          <w:bCs/>
          <w:sz w:val="32"/>
          <w:szCs w:val="32"/>
        </w:rPr>
        <w:t>Minimally invasive surgeries congress, Shiraz,Iran,2015</w:t>
      </w:r>
    </w:p>
    <w:p w14:paraId="734509FB" w14:textId="77777777" w:rsidR="00842185" w:rsidRDefault="00842185" w:rsidP="00842185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 w:rsidRPr="00842185">
        <w:rPr>
          <w:b/>
          <w:bCs/>
          <w:sz w:val="32"/>
          <w:szCs w:val="32"/>
        </w:rPr>
        <w:t>Gynecologic can</w:t>
      </w:r>
      <w:r w:rsidR="0059321E">
        <w:rPr>
          <w:b/>
          <w:bCs/>
          <w:sz w:val="32"/>
          <w:szCs w:val="32"/>
        </w:rPr>
        <w:t>cers congress, Tehran, Iran,2015</w:t>
      </w:r>
      <w:r w:rsidRPr="00842185">
        <w:rPr>
          <w:b/>
          <w:bCs/>
          <w:sz w:val="32"/>
          <w:szCs w:val="32"/>
        </w:rPr>
        <w:t>, April</w:t>
      </w:r>
    </w:p>
    <w:p w14:paraId="3A9CD69F" w14:textId="77777777" w:rsidR="00E43D37" w:rsidRDefault="00842185" w:rsidP="00842185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39rd </w:t>
      </w:r>
      <w:r w:rsidR="00E43D37">
        <w:rPr>
          <w:b/>
          <w:bCs/>
          <w:sz w:val="32"/>
          <w:szCs w:val="32"/>
        </w:rPr>
        <w:t xml:space="preserve">association of </w:t>
      </w:r>
      <w:r>
        <w:rPr>
          <w:b/>
          <w:bCs/>
          <w:sz w:val="32"/>
          <w:szCs w:val="32"/>
        </w:rPr>
        <w:t xml:space="preserve">Iranian surgeons </w:t>
      </w:r>
      <w:r w:rsidR="00E43D37">
        <w:rPr>
          <w:b/>
          <w:bCs/>
          <w:sz w:val="32"/>
          <w:szCs w:val="32"/>
        </w:rPr>
        <w:t>,Tehran , Iran, 2015, May</w:t>
      </w:r>
    </w:p>
    <w:p w14:paraId="2DE27618" w14:textId="77777777" w:rsidR="00E43D37" w:rsidRPr="00E43D37" w:rsidRDefault="00E43D37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15</w:t>
      </w:r>
      <w:r w:rsidRPr="00E43D37">
        <w:rPr>
          <w:b/>
          <w:bCs/>
          <w:sz w:val="32"/>
          <w:szCs w:val="32"/>
        </w:rPr>
        <w:t>rd Iran gynecology &amp; Obstetrics congress, 201</w:t>
      </w:r>
      <w:r>
        <w:rPr>
          <w:b/>
          <w:bCs/>
          <w:sz w:val="32"/>
          <w:szCs w:val="32"/>
        </w:rPr>
        <w:t>5</w:t>
      </w:r>
      <w:r w:rsidRPr="00E43D37">
        <w:rPr>
          <w:b/>
          <w:bCs/>
          <w:sz w:val="32"/>
          <w:szCs w:val="32"/>
        </w:rPr>
        <w:t>,October</w:t>
      </w:r>
    </w:p>
    <w:p w14:paraId="63D93282" w14:textId="77777777" w:rsidR="00842185" w:rsidRDefault="00842185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E43D37">
        <w:rPr>
          <w:b/>
          <w:bCs/>
          <w:sz w:val="32"/>
          <w:szCs w:val="32"/>
        </w:rPr>
        <w:t>Healthcare of mother, fetus and infant conference, 2015</w:t>
      </w:r>
    </w:p>
    <w:p w14:paraId="1E73A37C" w14:textId="77777777" w:rsidR="00E43D37" w:rsidRDefault="00E43D37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Post-partum hemorrhage conference, 2015</w:t>
      </w:r>
    </w:p>
    <w:p w14:paraId="555381FF" w14:textId="77777777" w:rsidR="00E43D37" w:rsidRDefault="00E43D37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Skin contact with mother and baby conference, 2015</w:t>
      </w:r>
    </w:p>
    <w:p w14:paraId="7FAEE515" w14:textId="77777777" w:rsidR="00E43D37" w:rsidRDefault="00E43D37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Conference on criminal and legal challenges,2015</w:t>
      </w:r>
    </w:p>
    <w:p w14:paraId="73974179" w14:textId="77777777" w:rsidR="00E43D37" w:rsidRDefault="00E43D37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Educational program of cervical cancer, 2015</w:t>
      </w:r>
    </w:p>
    <w:p w14:paraId="0CB7C010" w14:textId="77777777" w:rsidR="00E43D37" w:rsidRPr="00E43D37" w:rsidRDefault="00E43D37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 w:rsidRPr="00E43D37">
        <w:rPr>
          <w:b/>
          <w:bCs/>
          <w:sz w:val="32"/>
          <w:szCs w:val="32"/>
        </w:rPr>
        <w:t xml:space="preserve">Educational program of </w:t>
      </w:r>
      <w:r>
        <w:rPr>
          <w:b/>
          <w:bCs/>
          <w:sz w:val="32"/>
          <w:szCs w:val="32"/>
        </w:rPr>
        <w:t>ovarian</w:t>
      </w:r>
      <w:r w:rsidRPr="00E43D37">
        <w:rPr>
          <w:b/>
          <w:bCs/>
          <w:sz w:val="32"/>
          <w:szCs w:val="32"/>
        </w:rPr>
        <w:t xml:space="preserve"> cancer, 2015</w:t>
      </w:r>
    </w:p>
    <w:p w14:paraId="004FD818" w14:textId="77777777" w:rsidR="00E43D37" w:rsidRPr="00E43D37" w:rsidRDefault="00E43D37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 w:rsidRPr="00E43D37">
        <w:rPr>
          <w:b/>
          <w:bCs/>
          <w:sz w:val="32"/>
          <w:szCs w:val="32"/>
        </w:rPr>
        <w:lastRenderedPageBreak/>
        <w:t xml:space="preserve">Educational program of </w:t>
      </w:r>
      <w:r>
        <w:rPr>
          <w:b/>
          <w:bCs/>
          <w:sz w:val="32"/>
          <w:szCs w:val="32"/>
        </w:rPr>
        <w:t>endometrial and vaginal</w:t>
      </w:r>
      <w:r w:rsidRPr="00E43D37">
        <w:rPr>
          <w:b/>
          <w:bCs/>
          <w:sz w:val="32"/>
          <w:szCs w:val="32"/>
        </w:rPr>
        <w:t xml:space="preserve"> cancer, 2015</w:t>
      </w:r>
    </w:p>
    <w:p w14:paraId="1221BFA1" w14:textId="77777777" w:rsidR="00E43D37" w:rsidRDefault="0059321E" w:rsidP="00E43D37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Debatable topics on obstetrics, gynecology and infertility congress, 2016, February</w:t>
      </w:r>
    </w:p>
    <w:p w14:paraId="33C12BBA" w14:textId="77777777" w:rsidR="0059321E" w:rsidRDefault="0059321E" w:rsidP="0059321E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Fertility and infertility congress, 2015</w:t>
      </w:r>
    </w:p>
    <w:p w14:paraId="14B7552C" w14:textId="77777777" w:rsidR="0059321E" w:rsidRDefault="0059321E" w:rsidP="0059321E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16</w:t>
      </w:r>
      <w:r w:rsidRPr="0059321E">
        <w:rPr>
          <w:b/>
          <w:bCs/>
          <w:sz w:val="32"/>
          <w:szCs w:val="32"/>
        </w:rPr>
        <w:t>rd Iran gynecology &amp; Obstetrics congress, 201</w:t>
      </w:r>
      <w:r>
        <w:rPr>
          <w:b/>
          <w:bCs/>
          <w:sz w:val="32"/>
          <w:szCs w:val="32"/>
        </w:rPr>
        <w:t>6</w:t>
      </w:r>
      <w:r w:rsidRPr="0059321E">
        <w:rPr>
          <w:b/>
          <w:bCs/>
          <w:sz w:val="32"/>
          <w:szCs w:val="32"/>
        </w:rPr>
        <w:t>,October</w:t>
      </w:r>
    </w:p>
    <w:p w14:paraId="584B336D" w14:textId="77777777" w:rsidR="0059321E" w:rsidRDefault="0059321E" w:rsidP="0059321E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17</w:t>
      </w:r>
      <w:r w:rsidRPr="0059321E">
        <w:rPr>
          <w:b/>
          <w:bCs/>
          <w:sz w:val="32"/>
          <w:szCs w:val="32"/>
        </w:rPr>
        <w:t>rd Iran gynecology &amp; Obstetrics congress, 201</w:t>
      </w:r>
      <w:r>
        <w:rPr>
          <w:b/>
          <w:bCs/>
          <w:sz w:val="32"/>
          <w:szCs w:val="32"/>
        </w:rPr>
        <w:t>7</w:t>
      </w:r>
      <w:r w:rsidRPr="0059321E">
        <w:rPr>
          <w:b/>
          <w:bCs/>
          <w:sz w:val="32"/>
          <w:szCs w:val="32"/>
        </w:rPr>
        <w:t>,October</w:t>
      </w:r>
    </w:p>
    <w:p w14:paraId="5800D083" w14:textId="77777777" w:rsidR="00096013" w:rsidRDefault="00096013" w:rsidP="00096013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18</w:t>
      </w:r>
      <w:r w:rsidRPr="0059321E">
        <w:rPr>
          <w:b/>
          <w:bCs/>
          <w:sz w:val="32"/>
          <w:szCs w:val="32"/>
        </w:rPr>
        <w:t>rd Iran gynecology &amp; Obstetrics congress, 201</w:t>
      </w:r>
      <w:r>
        <w:rPr>
          <w:b/>
          <w:bCs/>
          <w:sz w:val="32"/>
          <w:szCs w:val="32"/>
        </w:rPr>
        <w:t>8</w:t>
      </w:r>
      <w:r w:rsidRPr="0059321E">
        <w:rPr>
          <w:b/>
          <w:bCs/>
          <w:sz w:val="32"/>
          <w:szCs w:val="32"/>
        </w:rPr>
        <w:t>,October</w:t>
      </w:r>
    </w:p>
    <w:p w14:paraId="324C0B5B" w14:textId="77777777" w:rsidR="00096013" w:rsidRPr="00096013" w:rsidRDefault="00096013" w:rsidP="00096013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19</w:t>
      </w:r>
      <w:r w:rsidRPr="0059321E">
        <w:rPr>
          <w:b/>
          <w:bCs/>
          <w:sz w:val="32"/>
          <w:szCs w:val="32"/>
        </w:rPr>
        <w:t>rd Iran gynecology &amp; Obstetrics congress, 201</w:t>
      </w:r>
      <w:r>
        <w:rPr>
          <w:b/>
          <w:bCs/>
          <w:sz w:val="32"/>
          <w:szCs w:val="32"/>
        </w:rPr>
        <w:t>9</w:t>
      </w:r>
      <w:r w:rsidRPr="0059321E">
        <w:rPr>
          <w:b/>
          <w:bCs/>
          <w:sz w:val="32"/>
          <w:szCs w:val="32"/>
        </w:rPr>
        <w:t>,October</w:t>
      </w:r>
    </w:p>
    <w:p w14:paraId="2A5C6CC4" w14:textId="77777777" w:rsidR="0059321E" w:rsidRDefault="0059321E" w:rsidP="0059321E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Management of high risk's mother ,2018</w:t>
      </w:r>
    </w:p>
    <w:p w14:paraId="36C5525A" w14:textId="139449D7" w:rsidR="00096013" w:rsidRDefault="00B33443" w:rsidP="00096013">
      <w:pPr>
        <w:pStyle w:val="ListParagraph"/>
        <w:numPr>
          <w:ilvl w:val="0"/>
          <w:numId w:val="6"/>
        </w:num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International congress of gynecology &amp; Obstetrics</w:t>
      </w:r>
      <w:r w:rsidR="00096013">
        <w:rPr>
          <w:b/>
          <w:bCs/>
          <w:sz w:val="32"/>
          <w:szCs w:val="32"/>
        </w:rPr>
        <w:t>, 2021</w:t>
      </w:r>
    </w:p>
    <w:p w14:paraId="3AE18663" w14:textId="394F83BE" w:rsidR="005E4585" w:rsidRDefault="005E4585" w:rsidP="005E4585">
      <w:pPr>
        <w:bidi w:val="0"/>
        <w:rPr>
          <w:b/>
          <w:bCs/>
          <w:sz w:val="32"/>
          <w:szCs w:val="32"/>
        </w:rPr>
      </w:pPr>
    </w:p>
    <w:p w14:paraId="3A7DF541" w14:textId="19F43253" w:rsidR="005E4585" w:rsidRDefault="005E4585" w:rsidP="005E4585">
      <w:pPr>
        <w:bidi w:val="0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پایان نامه ها: </w:t>
      </w:r>
    </w:p>
    <w:p w14:paraId="23A2E1B6" w14:textId="4B191E5C" w:rsidR="005E4585" w:rsidRPr="005E4585" w:rsidRDefault="005E4585" w:rsidP="005E4585">
      <w:pPr>
        <w:pStyle w:val="ListParagraph"/>
        <w:numPr>
          <w:ilvl w:val="0"/>
          <w:numId w:val="7"/>
        </w:numPr>
        <w:shd w:val="clear" w:color="auto" w:fill="FFFFFF"/>
        <w:rPr>
          <w:rFonts w:cs="Yagut"/>
          <w:b/>
          <w:bCs/>
          <w:sz w:val="28"/>
          <w:szCs w:val="28"/>
        </w:rPr>
      </w:pP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ارزیابی ذخیره و عملکرد تخمدان در خانم های سنین باروری درمان شده با ایزوترتینویین خوراکی برای درمان آکنه شدید</w:t>
      </w:r>
    </w:p>
    <w:p w14:paraId="03CF3DAD" w14:textId="439D3CEF" w:rsidR="005E4585" w:rsidRPr="005E4585" w:rsidRDefault="005E4585" w:rsidP="005E4585">
      <w:pPr>
        <w:pStyle w:val="ListParagraph"/>
        <w:numPr>
          <w:ilvl w:val="0"/>
          <w:numId w:val="7"/>
        </w:numPr>
        <w:shd w:val="clear" w:color="auto" w:fill="FFFFFF"/>
        <w:rPr>
          <w:rFonts w:cs="Yagut"/>
          <w:b/>
          <w:bCs/>
          <w:sz w:val="28"/>
          <w:szCs w:val="28"/>
          <w:rtl/>
        </w:rPr>
      </w:pP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بررسی مقایسه ای یافته های داپلر کاروتید در بیماران اندومتریوز و غیر اندومتریوز</w:t>
      </w:r>
    </w:p>
    <w:p w14:paraId="063B9D3A" w14:textId="77777777" w:rsidR="005E4585" w:rsidRPr="005E4585" w:rsidRDefault="005E4585" w:rsidP="005E4585">
      <w:pPr>
        <w:pStyle w:val="ListParagraph"/>
        <w:numPr>
          <w:ilvl w:val="0"/>
          <w:numId w:val="7"/>
        </w:numPr>
        <w:shd w:val="clear" w:color="auto" w:fill="FFFFFF"/>
        <w:rPr>
          <w:rFonts w:cs="Yagut"/>
          <w:b/>
          <w:bCs/>
          <w:sz w:val="28"/>
          <w:szCs w:val="28"/>
        </w:rPr>
      </w:pP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بررسی مقایسه ای تاثیر داروی خوراکی</w:t>
      </w: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</w:rPr>
        <w:t xml:space="preserve"> </w:t>
      </w:r>
      <w:proofErr w:type="spellStart"/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</w:rPr>
        <w:t>dydrogesterone</w:t>
      </w:r>
      <w:proofErr w:type="spellEnd"/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</w:rPr>
        <w:t xml:space="preserve"> </w:t>
      </w: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بر روی درمان زایمان زودرس با داروی خوراکی نیفدیپین در خانم های باردار بستری شده با تشخیص در خطر زایمان زودرس</w:t>
      </w:r>
    </w:p>
    <w:p w14:paraId="7696967A" w14:textId="4FA84A6A" w:rsidR="005E4585" w:rsidRPr="005E4585" w:rsidRDefault="005E4585" w:rsidP="005E4585">
      <w:pPr>
        <w:pStyle w:val="ListParagraph"/>
        <w:numPr>
          <w:ilvl w:val="0"/>
          <w:numId w:val="7"/>
        </w:numPr>
        <w:shd w:val="clear" w:color="auto" w:fill="FFFFFF"/>
        <w:rPr>
          <w:rFonts w:cs="Yagut"/>
          <w:b/>
          <w:bCs/>
          <w:sz w:val="28"/>
          <w:szCs w:val="28"/>
        </w:rPr>
      </w:pPr>
      <w:r w:rsidRPr="005E4585">
        <w:rPr>
          <w:rFonts w:ascii="Arial" w:hAnsi="Arial" w:cs="Arial" w:hint="cs"/>
          <w:color w:val="000000"/>
          <w:sz w:val="28"/>
          <w:szCs w:val="28"/>
          <w:shd w:val="clear" w:color="auto" w:fill="F3F4F6"/>
          <w:rtl/>
        </w:rPr>
        <w:t xml:space="preserve"> </w:t>
      </w: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بررسی خطرات مرتبط با چاقی در زنان باردار مراجعه کننده به بیمارستان رسول اکرم (ص) درسال های 1390-1392</w:t>
      </w:r>
    </w:p>
    <w:p w14:paraId="122B7D9A" w14:textId="5273D4EB" w:rsidR="005E4585" w:rsidRPr="005E4585" w:rsidRDefault="005E4585" w:rsidP="005E458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</w:pP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بررسی نگرش به باروری و فرزندآوری بر اساس نسخه فارسی پرسش نامه</w:t>
      </w: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</w:rPr>
        <w:t xml:space="preserve"> ATFC </w:t>
      </w: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در زنان نولی پار مراجعه کننده به درمانگاه های ژنیکولوژی بیمارستان های حضرت رسول و شهید اکبر آبادی در بهار 1400</w:t>
      </w:r>
    </w:p>
    <w:p w14:paraId="297E4361" w14:textId="32E4BDCA" w:rsidR="005E4585" w:rsidRPr="005E4585" w:rsidRDefault="005E4585" w:rsidP="005E458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</w:pPr>
      <w:r w:rsidRPr="005E4585">
        <w:rPr>
          <w:rFonts w:ascii="Arial" w:hAnsi="Arial" w:cs="Arial"/>
          <w:color w:val="000000"/>
          <w:sz w:val="28"/>
          <w:szCs w:val="28"/>
          <w:shd w:val="clear" w:color="auto" w:fill="F3F4F6"/>
          <w:rtl/>
        </w:rPr>
        <w:t>مقایسه یافته های سونوگرافی عصب مدین در تریمستر اول و دوم و سوم بارداری</w:t>
      </w:r>
    </w:p>
    <w:p w14:paraId="6BEBBBB0" w14:textId="77777777" w:rsidR="005E4585" w:rsidRDefault="005E4585" w:rsidP="005E4585">
      <w:pP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</w:pPr>
    </w:p>
    <w:p w14:paraId="4D8C3028" w14:textId="77777777" w:rsidR="005E4585" w:rsidRDefault="005E4585" w:rsidP="005E4585">
      <w:pP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</w:pPr>
    </w:p>
    <w:p w14:paraId="16204F44" w14:textId="77777777" w:rsidR="005E4585" w:rsidRDefault="005E4585" w:rsidP="005E4585">
      <w:pP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</w:pPr>
    </w:p>
    <w:p w14:paraId="43071505" w14:textId="06675E7C" w:rsidR="00082A99" w:rsidRDefault="00082A99" w:rsidP="00082A99">
      <w:pPr>
        <w:rPr>
          <w:rFonts w:cs="B Titr"/>
          <w:b/>
          <w:bCs/>
          <w:szCs w:val="24"/>
          <w:rtl/>
        </w:rPr>
      </w:pPr>
      <w:r>
        <w:rPr>
          <w:rFonts w:cs="B Titr" w:hint="cs"/>
          <w:b/>
          <w:bCs/>
          <w:szCs w:val="24"/>
          <w:rtl/>
        </w:rPr>
        <w:lastRenderedPageBreak/>
        <w:t xml:space="preserve">ترجمه و تالیف کتاب : </w:t>
      </w:r>
    </w:p>
    <w:p w14:paraId="4D0A923B" w14:textId="3A6B5776" w:rsidR="00082A99" w:rsidRPr="001F4DE0" w:rsidRDefault="00082A99" w:rsidP="00082A99">
      <w:pPr>
        <w:rPr>
          <w:rFonts w:cstheme="minorHAnsi"/>
          <w:szCs w:val="24"/>
          <w:rtl/>
        </w:rPr>
      </w:pPr>
      <w:r w:rsidRPr="001F4DE0">
        <w:rPr>
          <w:rFonts w:cstheme="minorHAnsi"/>
          <w:szCs w:val="24"/>
          <w:rtl/>
        </w:rPr>
        <w:t>پروتکل بارداری های پرخطر</w:t>
      </w:r>
    </w:p>
    <w:p w14:paraId="093A3E63" w14:textId="77777777" w:rsidR="00082A99" w:rsidRPr="001F4DE0" w:rsidRDefault="00082A99" w:rsidP="00082A99">
      <w:pPr>
        <w:rPr>
          <w:rFonts w:cstheme="minorHAnsi"/>
          <w:szCs w:val="24"/>
          <w:rtl/>
        </w:rPr>
      </w:pPr>
      <w:r w:rsidRPr="001F4DE0">
        <w:rPr>
          <w:rFonts w:cstheme="minorHAnsi"/>
          <w:szCs w:val="24"/>
          <w:rtl/>
        </w:rPr>
        <w:t>تصویربرداری کالن</w:t>
      </w:r>
    </w:p>
    <w:p w14:paraId="6C2A1336" w14:textId="77777777" w:rsidR="00082A99" w:rsidRPr="001F4DE0" w:rsidRDefault="00082A99" w:rsidP="00082A99">
      <w:pPr>
        <w:rPr>
          <w:rFonts w:cstheme="minorHAnsi"/>
          <w:szCs w:val="24"/>
          <w:rtl/>
        </w:rPr>
      </w:pPr>
      <w:r w:rsidRPr="001F4DE0">
        <w:rPr>
          <w:rFonts w:cstheme="minorHAnsi"/>
          <w:szCs w:val="24"/>
          <w:rtl/>
        </w:rPr>
        <w:t>امادگی آزمون های بورد تخصصی:ترجمه و تلخیص تلیند</w:t>
      </w:r>
    </w:p>
    <w:p w14:paraId="708DAA48" w14:textId="0A474B8D" w:rsidR="005E4585" w:rsidRPr="001F4DE0" w:rsidRDefault="00082A99" w:rsidP="00082A99">
      <w:pPr>
        <w:rPr>
          <w:rFonts w:cstheme="minorHAnsi"/>
          <w:szCs w:val="24"/>
          <w:rtl/>
        </w:rPr>
      </w:pPr>
      <w:r w:rsidRPr="001F4DE0">
        <w:rPr>
          <w:rFonts w:cstheme="minorHAnsi"/>
          <w:sz w:val="20"/>
          <w:szCs w:val="20"/>
          <w:rtl/>
        </w:rPr>
        <w:t>انکولوژی زنان :ترجمه و تلخیص  کتاب نواک 2012 با پاسخ های تشریحی آزمون های بورد و ارتقا</w:t>
      </w:r>
    </w:p>
    <w:p w14:paraId="483B5B91" w14:textId="77777777" w:rsidR="005E4585" w:rsidRPr="005E4585" w:rsidRDefault="005E4585" w:rsidP="005E4585">
      <w:pPr>
        <w:rPr>
          <w:rFonts w:hint="cs"/>
          <w:b/>
          <w:bCs/>
          <w:sz w:val="32"/>
          <w:szCs w:val="32"/>
          <w:rtl/>
        </w:rPr>
      </w:pPr>
    </w:p>
    <w:p w14:paraId="4AF5148C" w14:textId="786A0D7D" w:rsidR="00234DFA" w:rsidRPr="001F4DE0" w:rsidRDefault="00416804" w:rsidP="005E4585">
      <w:pPr>
        <w:jc w:val="both"/>
        <w:rPr>
          <w:b/>
          <w:bCs/>
          <w:sz w:val="28"/>
          <w:szCs w:val="28"/>
          <w:rtl/>
        </w:rPr>
      </w:pPr>
      <w:r w:rsidRPr="001F4DE0">
        <w:rPr>
          <w:rFonts w:hint="cs"/>
          <w:b/>
          <w:bCs/>
          <w:sz w:val="28"/>
          <w:szCs w:val="28"/>
          <w:rtl/>
        </w:rPr>
        <w:t xml:space="preserve">داوری و نظارت مقالات و طرح های پژوهشی: </w:t>
      </w:r>
    </w:p>
    <w:p w14:paraId="71FF76E4" w14:textId="77777777" w:rsidR="00416804" w:rsidRDefault="00416804" w:rsidP="00416804">
      <w:pPr>
        <w:jc w:val="both"/>
        <w:rPr>
          <w:rFonts w:cs="B Titr"/>
          <w:b/>
          <w:bCs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درمان سندرم تحریک بیش از حد تخمدان در یک مدل موش توسط کانابیدیول، یک بازدارنده مسیر آنژیوژنز</w:t>
      </w:r>
    </w:p>
    <w:p w14:paraId="5BE270C8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اثر مقایسه ای نانوپوسته طلا حاوی کورکومین با لیزر تراپی بر آپوپتوز سلولهای سرطانی تخمدان انسان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( 3 SKOV-)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و بیان ژنهای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HSPB1,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>Bax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, Bcl2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در محیط آزمایشگاه</w:t>
      </w:r>
    </w:p>
    <w:p w14:paraId="2E7A07D6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شدت بالینی اندومتریوز با درگیری ژنینالیای فوقانی و تحتانی با ویروس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HPV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در زنان کاندید جراحی اندومتریوز مراجعه کننده به مجتمع بیمارستانی حضرت رسول 1399-1400</w:t>
      </w:r>
    </w:p>
    <w:p w14:paraId="20BEC1F3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طول سرویکس و ضخامت اندومتر در زنان مبتلا به اندومتریوز مراجعه کننده به بیمارستان حضرت رسول اکرم(ص)، در سالهای 1397-1398</w:t>
      </w:r>
    </w:p>
    <w:p w14:paraId="0AD9D48E" w14:textId="000D7E9B" w:rsidR="00416804" w:rsidRPr="00416804" w:rsidRDefault="00416804" w:rsidP="00416804">
      <w:pPr>
        <w:jc w:val="both"/>
        <w:rPr>
          <w:rFonts w:cs="B Titr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میزان اثر بخشی آموزش تئوری و بالینی در قالب اموزش مجازی در دوران کووید19در آموزش فراگیران پزشکی گروه زنان ازدیدگاه اساتید و دانشجویان گروه زنان وزایمان از مهر 1399 تا مهر 1400</w:t>
      </w:r>
    </w:p>
    <w:p w14:paraId="53ABE64E" w14:textId="77777777" w:rsidR="00416804" w:rsidRDefault="00416804" w:rsidP="0041680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3F4F6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بیان بیومارکر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ZAC1, PLAGL1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 xml:space="preserve">،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microRNA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و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RNA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های غیر کد کننده ی هدف آنها در بیماران مبتلا به اندومتریوز</w:t>
      </w:r>
    </w:p>
    <w:p w14:paraId="0B5A6C35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اثر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PRP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اتولوگ روی رزرو تخمدان در بیماران تحت جراحی لاپاراسکوپی اندومتریوز</w:t>
      </w:r>
    </w:p>
    <w:p w14:paraId="02692551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مقایسه ای جراحی لاپاراسکوپی با و بدون آموزش جنسی بر عملکرد جنسی بیماران مبتلا به اندومتریوز عمقی مراجعه کننده به بیمارستان حضرت رسول اکرم(ص) شهر تهران، سالهای 1400-1401</w:t>
      </w:r>
    </w:p>
    <w:p w14:paraId="736E9670" w14:textId="503E55A9" w:rsidR="00416804" w:rsidRPr="00416804" w:rsidRDefault="00416804" w:rsidP="00416804">
      <w:pPr>
        <w:jc w:val="both"/>
        <w:rPr>
          <w:rFonts w:cs="B Titr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اثر مصرف خوراکی پرفلوئورواکتانوئیک اسید بر پذیرش اندومتر در موش ماده</w:t>
      </w:r>
    </w:p>
    <w:p w14:paraId="70BB87C6" w14:textId="77777777" w:rsidR="00416804" w:rsidRDefault="00416804" w:rsidP="00416804">
      <w:pPr>
        <w:jc w:val="both"/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  <w:t>Brain-derived Neurotrophic Factor as a Non-invasive Biomarkers for the Detection of Endometriosis</w:t>
      </w:r>
    </w:p>
    <w:p w14:paraId="4B35DA96" w14:textId="62A3999B" w:rsidR="00416804" w:rsidRPr="00416804" w:rsidRDefault="00416804" w:rsidP="00416804">
      <w:pPr>
        <w:bidi w:val="0"/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  <w:rtl/>
        </w:rPr>
      </w:pPr>
      <w:r>
        <w:rPr>
          <w:rFonts w:ascii="Verdana" w:hAnsi="Verdana"/>
          <w:color w:val="1D2228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  <w:t>A puzzling Luteoma of pregnancy with leiomyoma uteri a diagnostic challenge and mimicker of ovarian malignancy : a rare case report from rural India</w:t>
      </w:r>
    </w:p>
    <w:p w14:paraId="6851EC5D" w14:textId="3948C47F" w:rsidR="00416804" w:rsidRDefault="00416804" w:rsidP="00416804">
      <w:pPr>
        <w:bidi w:val="0"/>
        <w:rPr>
          <w:rFonts w:cs="B Titr"/>
          <w:szCs w:val="24"/>
          <w:rtl/>
        </w:rPr>
      </w:pPr>
      <w: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  <w:t>Successful management of caesarean scar ectopic pregnancies: A report of five cases</w:t>
      </w:r>
    </w:p>
    <w:p w14:paraId="7E7004CA" w14:textId="37A71946" w:rsidR="00416804" w:rsidRDefault="00416804" w:rsidP="00416804">
      <w:pPr>
        <w:bidi w:val="0"/>
        <w:rPr>
          <w:rFonts w:cs="B Titr"/>
          <w:szCs w:val="24"/>
          <w:rtl/>
        </w:rPr>
      </w:pPr>
      <w:r>
        <w:rPr>
          <w:rFonts w:ascii="Verdana" w:hAnsi="Verdana"/>
          <w:color w:val="1D2228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  <w:t>ECULIZUMAB-RELATED ABORTION IN A WOMAN WITH PAROXYSMAL NOCTURNAL HEMOGLOBINURIA: A CASE REPORT AND REVIEW OF THE LITERATURE</w:t>
      </w:r>
    </w:p>
    <w:p w14:paraId="2A74BF82" w14:textId="77777777" w:rsidR="00416804" w:rsidRDefault="00416804" w:rsidP="00416804">
      <w:pPr>
        <w:bidi w:val="0"/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  <w:rtl/>
        </w:rPr>
      </w:pPr>
      <w: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  <w:t>Maternal Mortality</w:t>
      </w:r>
    </w:p>
    <w:p w14:paraId="5BE39719" w14:textId="77777777" w:rsidR="00416804" w:rsidRDefault="00416804" w:rsidP="00416804">
      <w:pPr>
        <w:bidi w:val="0"/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  <w:t xml:space="preserve"> following emergency peripartum hysterectomy: an assessment of risk factors</w:t>
      </w:r>
    </w:p>
    <w:p w14:paraId="604642B7" w14:textId="77777777" w:rsidR="00416804" w:rsidRDefault="00416804" w:rsidP="00416804">
      <w:pPr>
        <w:jc w:val="both"/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</w:rPr>
      </w:pPr>
    </w:p>
    <w:p w14:paraId="5BC7C267" w14:textId="77777777" w:rsidR="00416804" w:rsidRDefault="00416804" w:rsidP="00416804">
      <w:pPr>
        <w:bidi w:val="0"/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  <w:rtl/>
        </w:rPr>
      </w:pP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Recurrence of Bartholin Gland Mucinous Adenocarcinoma managed with Posterior Exenteration: A Case </w:t>
      </w:r>
      <w:proofErr w:type="gramStart"/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Report..</w:t>
      </w:r>
      <w:proofErr w:type="gramEnd"/>
    </w:p>
    <w:p w14:paraId="27725475" w14:textId="77777777" w:rsidR="00416804" w:rsidRDefault="00416804" w:rsidP="00416804">
      <w:pP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تاثیر نانوذره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PLGA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حامل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miRNA 503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در آپوپتوز سلولهای اندومتریوز تخمدانی</w:t>
      </w:r>
    </w:p>
    <w:p w14:paraId="12C7C84D" w14:textId="72AE6555" w:rsidR="00416804" w:rsidRPr="00416804" w:rsidRDefault="00416804" w:rsidP="00416804">
      <w:pPr>
        <w:rPr>
          <w:rFonts w:ascii="Verdana" w:hAnsi="Verdana"/>
          <w:b/>
          <w:bCs/>
          <w:color w:val="1D2228"/>
          <w:sz w:val="18"/>
          <w:szCs w:val="18"/>
          <w:shd w:val="clear" w:color="auto" w:fill="FFFFFF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lastRenderedPageBreak/>
        <w:t>بررسی طول سرویکس و ضخامت اندومتر در زنان مبتلا به اندومتریوز مراجعه کننده به بیمارستان حضرت رسول اکرم(ص)، در سالهای 1397-1398</w:t>
      </w:r>
    </w:p>
    <w:p w14:paraId="2381C5C7" w14:textId="681ED99A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اندیکاسیون سی تی اسکن های شکم و لگن انجام شده در مجتمع آموزشی درمانی حضرت رسول اکرم(ص) شهر تهران درسال 1397</w:t>
      </w:r>
    </w:p>
    <w:p w14:paraId="448D2741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تاثیر هیدرودایسکشن با و بدون وازوپرسین بر روی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</w:rPr>
        <w:t xml:space="preserve"> AMH </w:t>
      </w: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در مقایسه با روش معمول در جراحی لاپاراسکوپی اندومتریوما: یک کارآزمایی بالینی دو سوکور</w:t>
      </w:r>
    </w:p>
    <w:p w14:paraId="3CAC8222" w14:textId="77777777" w:rsidR="00416804" w:rsidRDefault="00416804" w:rsidP="0041680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بررسی تاثیر همه گیری بیماری کووید 19 بر تغییر الگوی مراقبت دوران بارداری در مادران باردار تحت پوشش دانشگاه علوم پزشکی ایران</w:t>
      </w:r>
    </w:p>
    <w:p w14:paraId="7E6F9938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3F4F6"/>
          <w:rtl/>
        </w:rPr>
        <w:t>مقایسه تزریق داخل میومی اکسیتوسین و وازوپرسین اینترا مورال در کاهش خونریزی لاپاروسکوپیک میومکتومی در زنان مراجعه کننده به بیمارستان رسول اکرم (ص) از سال 1400 تا 1401</w:t>
      </w:r>
    </w:p>
    <w:p w14:paraId="02394B3D" w14:textId="77777777" w:rsidR="00416804" w:rsidRDefault="00416804" w:rsidP="00416804">
      <w:pPr>
        <w:jc w:val="both"/>
        <w:rPr>
          <w:rFonts w:cs="B Titr"/>
          <w:szCs w:val="24"/>
          <w:rtl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  <w:rtl/>
        </w:rPr>
        <w:t>بررسی اثر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</w:rPr>
        <w:t xml:space="preserve"> PRP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  <w:rtl/>
        </w:rPr>
        <w:t>اتولوگ روی رزرو تخمدان در بیماران تحت جراحی لاپاراسکوپی اندومتریوز</w:t>
      </w:r>
    </w:p>
    <w:p w14:paraId="6003E255" w14:textId="77777777" w:rsidR="00416804" w:rsidRDefault="00416804" w:rsidP="00416804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  <w:rtl/>
        </w:rPr>
        <w:t>بررسی وضعیت فعالیت جنسی در زنان 18 تا 45 سال مبتلا به کووید 19</w:t>
      </w:r>
    </w:p>
    <w:p w14:paraId="7FFF734C" w14:textId="77777777" w:rsidR="00416804" w:rsidRDefault="00416804" w:rsidP="00416804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</w:rPr>
      </w:pPr>
      <w:r>
        <w:rPr>
          <w:rFonts w:ascii="Arial" w:hAnsi="Arial" w:cs="Arial" w:hint="cs"/>
          <w:b/>
          <w:bCs/>
          <w:color w:val="000000"/>
          <w:sz w:val="18"/>
          <w:szCs w:val="18"/>
          <w:shd w:val="clear" w:color="auto" w:fill="F3F4F6"/>
          <w:rtl/>
        </w:rPr>
        <w:t>مقایسه اثر اکسی توسین و میزوپروستول خوراکی در القای زایمان</w:t>
      </w:r>
    </w:p>
    <w:p w14:paraId="2311462F" w14:textId="77777777" w:rsidR="00416804" w:rsidRDefault="00416804" w:rsidP="00416804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  <w:rtl/>
        </w:rPr>
      </w:pPr>
      <w:r>
        <w:rPr>
          <w:rFonts w:ascii="Arial" w:hAnsi="Arial" w:cs="Arial" w:hint="cs"/>
          <w:b/>
          <w:bCs/>
          <w:color w:val="000000"/>
          <w:sz w:val="18"/>
          <w:szCs w:val="18"/>
          <w:shd w:val="clear" w:color="auto" w:fill="F3F4F6"/>
          <w:rtl/>
        </w:rPr>
        <w:t xml:space="preserve">بررسی استفاده از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3F4F6"/>
        </w:rPr>
        <w:t>HbA1C</w:t>
      </w:r>
      <w:r>
        <w:rPr>
          <w:rFonts w:ascii="Arial" w:hAnsi="Arial" w:cs="Arial" w:hint="cs"/>
          <w:b/>
          <w:bCs/>
          <w:color w:val="000000"/>
          <w:sz w:val="18"/>
          <w:szCs w:val="18"/>
          <w:shd w:val="clear" w:color="auto" w:fill="F3F4F6"/>
          <w:rtl/>
        </w:rPr>
        <w:t xml:space="preserve"> و هماتوکریت در غربالگری زودرس دیابت بارداری</w:t>
      </w:r>
    </w:p>
    <w:p w14:paraId="57FBAAF4" w14:textId="77777777" w:rsidR="00416804" w:rsidRDefault="00416804" w:rsidP="00416804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A92CE5">
        <w:rPr>
          <w:rFonts w:asciiTheme="majorBidi" w:hAnsiTheme="majorBidi" w:cstheme="majorBidi"/>
          <w:szCs w:val="20"/>
          <w:rtl/>
        </w:rPr>
        <w:t>م</w:t>
      </w:r>
      <w:r w:rsidRPr="00A92CE5">
        <w:rPr>
          <w:rFonts w:asciiTheme="majorBidi" w:hAnsiTheme="majorBidi" w:cstheme="majorBidi"/>
          <w:sz w:val="20"/>
          <w:szCs w:val="20"/>
          <w:rtl/>
        </w:rPr>
        <w:t>قایسه دو روش لاپاروسکوپی و سالپنگوستومی در بیماران مبتلا به حاملگی خارج رحم</w:t>
      </w:r>
    </w:p>
    <w:p w14:paraId="41362F63" w14:textId="77777777" w:rsidR="00416804" w:rsidRDefault="00416804" w:rsidP="00416804">
      <w:pPr>
        <w:jc w:val="both"/>
        <w:rPr>
          <w:rFonts w:asciiTheme="majorBidi" w:hAnsiTheme="majorBidi" w:cstheme="majorBidi"/>
          <w:sz w:val="20"/>
          <w:szCs w:val="20"/>
          <w:rtl/>
        </w:rPr>
      </w:pPr>
      <w:r w:rsidRPr="00A92CE5">
        <w:rPr>
          <w:rFonts w:asciiTheme="majorBidi" w:hAnsiTheme="majorBidi" w:cstheme="majorBidi" w:hint="cs"/>
          <w:sz w:val="20"/>
          <w:szCs w:val="20"/>
          <w:rtl/>
        </w:rPr>
        <w:t xml:space="preserve">بررسی ارتباط نسبت جریان خون مغزی میانی با عوارض نامطلوب نوزادی در جنین های </w:t>
      </w:r>
      <w:r w:rsidRPr="00A92CE5">
        <w:rPr>
          <w:rFonts w:asciiTheme="majorBidi" w:hAnsiTheme="majorBidi" w:cstheme="majorBidi"/>
          <w:sz w:val="20"/>
          <w:szCs w:val="20"/>
        </w:rPr>
        <w:t>SGA</w:t>
      </w:r>
    </w:p>
    <w:p w14:paraId="67122DF3" w14:textId="77777777" w:rsidR="00416804" w:rsidRDefault="00416804" w:rsidP="00416804">
      <w:pPr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تعین فراوانی و عوامل خطر مرتبط با وقوع سندرم متابولیک در بیماران مبتلا به اندومتریوز</w:t>
      </w:r>
    </w:p>
    <w:p w14:paraId="4C9738DA" w14:textId="77777777" w:rsidR="00416804" w:rsidRDefault="00416804" w:rsidP="00416804">
      <w:pPr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بررسی پیامدهای طولانی مدت بارداری ،زایمان و نوزادی در زایمان های سزارین و طبیعی</w:t>
      </w:r>
    </w:p>
    <w:p w14:paraId="47E2DB87" w14:textId="3F0C0E8E" w:rsidR="00416804" w:rsidRDefault="00416804" w:rsidP="00416804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بررسی پیامدهای بارداری،زایمان و نوزادی در بارداری های پرخطر ناشی از ترومای جسمی در زنان باردار</w:t>
      </w:r>
    </w:p>
    <w:p w14:paraId="17946ACD" w14:textId="5C6BCFCB" w:rsidR="00416804" w:rsidRDefault="00416804" w:rsidP="00416804">
      <w:pPr>
        <w:jc w:val="both"/>
        <w:rPr>
          <w:sz w:val="28"/>
          <w:szCs w:val="28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بررسی پیامدها و عوارض بارداری ،زایمان و نوزادی در بیماران اندومتریوز و غیر اندومتریوز</w:t>
      </w:r>
    </w:p>
    <w:p w14:paraId="1796D578" w14:textId="77777777" w:rsidR="00416804" w:rsidRPr="00CF1E2A" w:rsidRDefault="00416804" w:rsidP="005E4585">
      <w:pPr>
        <w:jc w:val="both"/>
        <w:rPr>
          <w:sz w:val="28"/>
          <w:szCs w:val="28"/>
          <w:rtl/>
        </w:rPr>
      </w:pPr>
    </w:p>
    <w:p w14:paraId="37220E22" w14:textId="77777777" w:rsidR="00587C72" w:rsidRPr="00587C72" w:rsidRDefault="00587C72" w:rsidP="005E4585">
      <w:pPr>
        <w:jc w:val="both"/>
        <w:rPr>
          <w:sz w:val="28"/>
          <w:szCs w:val="28"/>
        </w:rPr>
      </w:pPr>
    </w:p>
    <w:p w14:paraId="30850EEF" w14:textId="77777777" w:rsidR="006D65CB" w:rsidRPr="006D65CB" w:rsidRDefault="006D65CB" w:rsidP="005E4585">
      <w:pPr>
        <w:pStyle w:val="ListParagraph"/>
        <w:jc w:val="both"/>
        <w:rPr>
          <w:sz w:val="28"/>
          <w:szCs w:val="28"/>
        </w:rPr>
      </w:pPr>
    </w:p>
    <w:p w14:paraId="7B9AC5D4" w14:textId="77777777" w:rsidR="006D65CB" w:rsidRPr="006D65CB" w:rsidRDefault="006D65CB" w:rsidP="005E4585">
      <w:pPr>
        <w:pStyle w:val="ListParagraph"/>
        <w:ind w:left="786"/>
        <w:jc w:val="right"/>
        <w:rPr>
          <w:sz w:val="28"/>
          <w:szCs w:val="28"/>
        </w:rPr>
      </w:pPr>
    </w:p>
    <w:p w14:paraId="7BA46281" w14:textId="77777777" w:rsidR="006D65CB" w:rsidRPr="006D65CB" w:rsidRDefault="006D65CB" w:rsidP="005E4585">
      <w:pPr>
        <w:rPr>
          <w:sz w:val="28"/>
          <w:szCs w:val="28"/>
        </w:rPr>
      </w:pPr>
    </w:p>
    <w:sectPr w:rsidR="006D65CB" w:rsidRPr="006D65CB" w:rsidSect="003368E9">
      <w:footerReference w:type="default" r:id="rId2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085D" w14:textId="77777777" w:rsidR="000B17EE" w:rsidRDefault="000B17EE" w:rsidP="00633997">
      <w:pPr>
        <w:spacing w:after="0" w:line="240" w:lineRule="auto"/>
      </w:pPr>
      <w:r>
        <w:separator/>
      </w:r>
    </w:p>
  </w:endnote>
  <w:endnote w:type="continuationSeparator" w:id="0">
    <w:p w14:paraId="35DE7930" w14:textId="77777777" w:rsidR="000B17EE" w:rsidRDefault="000B17EE" w:rsidP="0063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-Nova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g-1ff33">
    <w:altName w:val="Times New Roman"/>
    <w:panose1 w:val="00000000000000000000"/>
    <w:charset w:val="00"/>
    <w:family w:val="roman"/>
    <w:notTrueType/>
    <w:pitch w:val="default"/>
  </w:font>
  <w:font w:name="pg-1ff34">
    <w:altName w:val="Times New Roman"/>
    <w:panose1 w:val="00000000000000000000"/>
    <w:charset w:val="00"/>
    <w:family w:val="roman"/>
    <w:notTrueType/>
    <w:pitch w:val="default"/>
  </w:font>
  <w:font w:name="pg-1ff35">
    <w:altName w:val="Times New Roman"/>
    <w:panose1 w:val="00000000000000000000"/>
    <w:charset w:val="00"/>
    <w:family w:val="roman"/>
    <w:notTrueType/>
    <w:pitch w:val="default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03544974"/>
      <w:docPartObj>
        <w:docPartGallery w:val="Page Numbers (Bottom of Page)"/>
        <w:docPartUnique/>
      </w:docPartObj>
    </w:sdtPr>
    <w:sdtContent>
      <w:p w14:paraId="4E45FEDD" w14:textId="77777777" w:rsidR="00633997" w:rsidRDefault="00633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5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E4F3402" w14:textId="77777777" w:rsidR="00633997" w:rsidRDefault="0063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8167" w14:textId="77777777" w:rsidR="000B17EE" w:rsidRDefault="000B17EE" w:rsidP="00633997">
      <w:pPr>
        <w:spacing w:after="0" w:line="240" w:lineRule="auto"/>
      </w:pPr>
      <w:r>
        <w:separator/>
      </w:r>
    </w:p>
  </w:footnote>
  <w:footnote w:type="continuationSeparator" w:id="0">
    <w:p w14:paraId="1F059849" w14:textId="77777777" w:rsidR="000B17EE" w:rsidRDefault="000B17EE" w:rsidP="0063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E24"/>
    <w:multiLevelType w:val="hybridMultilevel"/>
    <w:tmpl w:val="C6B46D84"/>
    <w:lvl w:ilvl="0" w:tplc="EA6A66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815"/>
    <w:multiLevelType w:val="hybridMultilevel"/>
    <w:tmpl w:val="96CC76F0"/>
    <w:lvl w:ilvl="0" w:tplc="F7C277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DF6850"/>
    <w:multiLevelType w:val="hybridMultilevel"/>
    <w:tmpl w:val="47E8F8E6"/>
    <w:lvl w:ilvl="0" w:tplc="2700A1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66EF"/>
    <w:multiLevelType w:val="hybridMultilevel"/>
    <w:tmpl w:val="45704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2E44"/>
    <w:multiLevelType w:val="hybridMultilevel"/>
    <w:tmpl w:val="0546C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1C35"/>
    <w:multiLevelType w:val="hybridMultilevel"/>
    <w:tmpl w:val="9A788936"/>
    <w:lvl w:ilvl="0" w:tplc="7C9254E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2243"/>
    <w:multiLevelType w:val="hybridMultilevel"/>
    <w:tmpl w:val="51046BCC"/>
    <w:lvl w:ilvl="0" w:tplc="E738EE2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21738">
    <w:abstractNumId w:val="5"/>
  </w:num>
  <w:num w:numId="2" w16cid:durableId="1242301887">
    <w:abstractNumId w:val="4"/>
  </w:num>
  <w:num w:numId="3" w16cid:durableId="318651897">
    <w:abstractNumId w:val="3"/>
  </w:num>
  <w:num w:numId="4" w16cid:durableId="200938640">
    <w:abstractNumId w:val="0"/>
  </w:num>
  <w:num w:numId="5" w16cid:durableId="1632784141">
    <w:abstractNumId w:val="1"/>
  </w:num>
  <w:num w:numId="6" w16cid:durableId="1697194661">
    <w:abstractNumId w:val="6"/>
  </w:num>
  <w:num w:numId="7" w16cid:durableId="72575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A6"/>
    <w:rsid w:val="00013606"/>
    <w:rsid w:val="0002265B"/>
    <w:rsid w:val="00027AF9"/>
    <w:rsid w:val="000616F9"/>
    <w:rsid w:val="00066A52"/>
    <w:rsid w:val="000757C0"/>
    <w:rsid w:val="00082A99"/>
    <w:rsid w:val="00096013"/>
    <w:rsid w:val="000B17EE"/>
    <w:rsid w:val="000B79DF"/>
    <w:rsid w:val="000C2742"/>
    <w:rsid w:val="000C50B7"/>
    <w:rsid w:val="00115B4C"/>
    <w:rsid w:val="00150E62"/>
    <w:rsid w:val="00156FF8"/>
    <w:rsid w:val="00175582"/>
    <w:rsid w:val="001F4DE0"/>
    <w:rsid w:val="00214083"/>
    <w:rsid w:val="00234DFA"/>
    <w:rsid w:val="00290DDC"/>
    <w:rsid w:val="002911AE"/>
    <w:rsid w:val="002918BD"/>
    <w:rsid w:val="002E6BC2"/>
    <w:rsid w:val="002E740E"/>
    <w:rsid w:val="002F48EF"/>
    <w:rsid w:val="00303987"/>
    <w:rsid w:val="00323F68"/>
    <w:rsid w:val="003368E9"/>
    <w:rsid w:val="00340177"/>
    <w:rsid w:val="003664E5"/>
    <w:rsid w:val="003945CA"/>
    <w:rsid w:val="003C1112"/>
    <w:rsid w:val="003F03D8"/>
    <w:rsid w:val="00416804"/>
    <w:rsid w:val="00427E23"/>
    <w:rsid w:val="00436AAF"/>
    <w:rsid w:val="0049218E"/>
    <w:rsid w:val="004D615E"/>
    <w:rsid w:val="004F424C"/>
    <w:rsid w:val="004F4845"/>
    <w:rsid w:val="005268ED"/>
    <w:rsid w:val="00587C72"/>
    <w:rsid w:val="0059321E"/>
    <w:rsid w:val="005A586F"/>
    <w:rsid w:val="005B4120"/>
    <w:rsid w:val="005E4585"/>
    <w:rsid w:val="006214ED"/>
    <w:rsid w:val="00633997"/>
    <w:rsid w:val="00647100"/>
    <w:rsid w:val="00657248"/>
    <w:rsid w:val="006969AC"/>
    <w:rsid w:val="006D65CB"/>
    <w:rsid w:val="00750A21"/>
    <w:rsid w:val="00756147"/>
    <w:rsid w:val="00765416"/>
    <w:rsid w:val="007679F4"/>
    <w:rsid w:val="00791F04"/>
    <w:rsid w:val="007B174F"/>
    <w:rsid w:val="00807D4A"/>
    <w:rsid w:val="00842185"/>
    <w:rsid w:val="00877DC4"/>
    <w:rsid w:val="008F7143"/>
    <w:rsid w:val="00905D8D"/>
    <w:rsid w:val="00914B86"/>
    <w:rsid w:val="00951169"/>
    <w:rsid w:val="00956C3B"/>
    <w:rsid w:val="0099110C"/>
    <w:rsid w:val="00991D75"/>
    <w:rsid w:val="00992641"/>
    <w:rsid w:val="00A355AD"/>
    <w:rsid w:val="00AB12CD"/>
    <w:rsid w:val="00B160A6"/>
    <w:rsid w:val="00B33443"/>
    <w:rsid w:val="00B41493"/>
    <w:rsid w:val="00B70487"/>
    <w:rsid w:val="00BA2B72"/>
    <w:rsid w:val="00BA2ED9"/>
    <w:rsid w:val="00BA5DCA"/>
    <w:rsid w:val="00BB3884"/>
    <w:rsid w:val="00BF6225"/>
    <w:rsid w:val="00BF75F7"/>
    <w:rsid w:val="00C859BC"/>
    <w:rsid w:val="00C8718C"/>
    <w:rsid w:val="00CB573C"/>
    <w:rsid w:val="00CF1E2A"/>
    <w:rsid w:val="00CF2A05"/>
    <w:rsid w:val="00D0638E"/>
    <w:rsid w:val="00E43D37"/>
    <w:rsid w:val="00E537EE"/>
    <w:rsid w:val="00E73CCC"/>
    <w:rsid w:val="00E93AA6"/>
    <w:rsid w:val="00EB09AB"/>
    <w:rsid w:val="00ED3F6C"/>
    <w:rsid w:val="00F1571E"/>
    <w:rsid w:val="00F37D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9DC5"/>
  <w15:docId w15:val="{00CEF004-C433-443E-AA0F-E5C44E9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B3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5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97"/>
  </w:style>
  <w:style w:type="paragraph" w:styleId="Footer">
    <w:name w:val="footer"/>
    <w:basedOn w:val="Normal"/>
    <w:link w:val="FooterChar"/>
    <w:uiPriority w:val="99"/>
    <w:unhideWhenUsed/>
    <w:rsid w:val="00633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97"/>
  </w:style>
  <w:style w:type="paragraph" w:customStyle="1" w:styleId="Title1">
    <w:name w:val="Title1"/>
    <w:basedOn w:val="Normal"/>
    <w:rsid w:val="003401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3401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3401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340177"/>
  </w:style>
  <w:style w:type="paragraph" w:customStyle="1" w:styleId="Default">
    <w:name w:val="Default"/>
    <w:rsid w:val="00696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3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ghtgray">
    <w:name w:val="lightgray"/>
    <w:basedOn w:val="DefaultParagraphFont"/>
    <w:rsid w:val="0017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95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913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926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196%20/mjiri.31.56" TargetMode="External"/><Relationship Id="rId13" Type="http://schemas.openxmlformats.org/officeDocument/2006/relationships/hyperlink" Target="https://doi.org/10.1155/2020/8836583" TargetMode="External"/><Relationship Id="rId18" Type="http://schemas.openxmlformats.org/officeDocument/2006/relationships/hyperlink" Target="https://obgyn.onlinelibrary.wiley.com/action/doSearch?ContribAuthorRaw=Maleki%2C+Maryam" TargetMode="External"/><Relationship Id="rId26" Type="http://schemas.openxmlformats.org/officeDocument/2006/relationships/hyperlink" Target="https://doi.org/10.1111/jog.148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obgyn.onlinelibrary.wiley.com/action/doSearch?ContribAuthorRaw=Fazel+Anvari-Yazdi%2C+Abba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4767058.2019.1670794" TargetMode="External"/><Relationship Id="rId17" Type="http://schemas.openxmlformats.org/officeDocument/2006/relationships/hyperlink" Target="https://obgyn.onlinelibrary.wiley.com/action/doSearch?ContribAuthorRaw=Aziz-Ahari%2C+Alireza" TargetMode="External"/><Relationship Id="rId25" Type="http://schemas.openxmlformats.org/officeDocument/2006/relationships/hyperlink" Target="https://obgyn.onlinelibrary.wiley.com/action/doSearch?ContribAuthorRaw=Alkatout%2C+Ibrah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gyn.onlinelibrary.wiley.com/action/doSearch?ContribAuthorRaw=Mirgalobayat%2C+Shahla" TargetMode="External"/><Relationship Id="rId20" Type="http://schemas.openxmlformats.org/officeDocument/2006/relationships/hyperlink" Target="https://obgyn.onlinelibrary.wiley.com/action/doSearch?ContribAuthorRaw=Samimi%2C+Mansoore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30123870" TargetMode="External"/><Relationship Id="rId24" Type="http://schemas.openxmlformats.org/officeDocument/2006/relationships/hyperlink" Target="https://obgyn.onlinelibrary.wiley.com/action/doSearch?ContribAuthorRaw=Allahqoli%2C+Lei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gyn.onlinelibrary.wiley.com/action/doSearch?ContribAuthorRaw=Tahermanesh%2C+Kobra" TargetMode="External"/><Relationship Id="rId23" Type="http://schemas.openxmlformats.org/officeDocument/2006/relationships/hyperlink" Target="https://obgyn.onlinelibrary.wiley.com/action/doSearch?ContribAuthorRaw=Pecks%2C+Ulrich" TargetMode="External"/><Relationship Id="rId28" Type="http://schemas.openxmlformats.org/officeDocument/2006/relationships/hyperlink" Target="https://jogcr.com/browse.php?a_code=A-10-357-2&amp;slc_lang=en&amp;sid=1" TargetMode="External"/><Relationship Id="rId10" Type="http://schemas.openxmlformats.org/officeDocument/2006/relationships/hyperlink" Target="https://www.ncbi.nlm.nih.gov/pubmed/30269669" TargetMode="External"/><Relationship Id="rId19" Type="http://schemas.openxmlformats.org/officeDocument/2006/relationships/hyperlink" Target="https://obgyn.onlinelibrary.wiley.com/action/doSearch?ContribAuthorRaw=Hashemi%2C+Ned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ndfonline.com/loi/ijog20" TargetMode="External"/><Relationship Id="rId14" Type="http://schemas.openxmlformats.org/officeDocument/2006/relationships/hyperlink" Target="https://doi.org/10.18502/ijrm.v19i9.9714" TargetMode="External"/><Relationship Id="rId22" Type="http://schemas.openxmlformats.org/officeDocument/2006/relationships/hyperlink" Target="https://obgyn.onlinelibrary.wiley.com/action/doSearch?ContribAuthorRaw=Shahriyaripour%2C+Roya" TargetMode="External"/><Relationship Id="rId27" Type="http://schemas.openxmlformats.org/officeDocument/2006/relationships/hyperlink" Target="https://rsf.research.ac.ir/Index.php?itemId=60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A7CB-CFA1-4E43-BE41-73905593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13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hashemi</cp:lastModifiedBy>
  <cp:revision>58</cp:revision>
  <cp:lastPrinted>2018-03-05T08:39:00Z</cp:lastPrinted>
  <dcterms:created xsi:type="dcterms:W3CDTF">2018-03-05T05:31:00Z</dcterms:created>
  <dcterms:modified xsi:type="dcterms:W3CDTF">2023-06-06T08:17:00Z</dcterms:modified>
</cp:coreProperties>
</file>